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7CAAC" w:themeColor="accent2" w:themeTint="66"/>
  <w:body>
    <w:p w:rsidR="00720C67" w:rsidRPr="006400B3" w:rsidRDefault="00720C67" w:rsidP="00720C67">
      <w:pPr>
        <w:jc w:val="center"/>
        <w:rPr>
          <w:rFonts w:ascii="Arial Black" w:hAnsi="Arial Black" w:cs="Times New Roman"/>
          <w:b/>
          <w:color w:val="002060"/>
          <w:sz w:val="28"/>
          <w:szCs w:val="24"/>
        </w:rPr>
      </w:pPr>
      <w:bookmarkStart w:id="0" w:name="_GoBack"/>
      <w:bookmarkEnd w:id="0"/>
      <w:r w:rsidRPr="006400B3">
        <w:rPr>
          <w:rFonts w:ascii="Arial Black" w:hAnsi="Arial Black" w:cs="Times New Roman"/>
          <w:b/>
          <w:color w:val="002060"/>
          <w:sz w:val="28"/>
          <w:szCs w:val="24"/>
        </w:rPr>
        <w:t>RITES DOMESTIQUES HINDOUS</w:t>
      </w:r>
    </w:p>
    <w:p w:rsidR="003E3459" w:rsidRDefault="00552948" w:rsidP="00720C67">
      <w:pPr>
        <w:jc w:val="center"/>
        <w:rPr>
          <w:rFonts w:ascii="Times New Roman" w:hAnsi="Times New Roman" w:cs="Times New Roman"/>
          <w:sz w:val="24"/>
          <w:szCs w:val="24"/>
        </w:rPr>
      </w:pPr>
      <w:r w:rsidRPr="00552948">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85pt;height:12.85pt" o:hrpct="0" o:hralign="center" o:hr="t">
            <v:imagedata r:id="rId4" o:title="BD10256_"/>
          </v:shape>
        </w:pict>
      </w:r>
    </w:p>
    <w:p w:rsidR="005C1CEF" w:rsidRPr="00D34B55" w:rsidRDefault="005C1CEF" w:rsidP="002B6713">
      <w:pPr>
        <w:rPr>
          <w:rFonts w:ascii="Times New Roman" w:hAnsi="Times New Roman" w:cs="Times New Roman"/>
          <w:sz w:val="24"/>
          <w:szCs w:val="24"/>
        </w:rPr>
      </w:pPr>
      <w:r w:rsidRPr="00D34B55">
        <w:rPr>
          <w:rFonts w:ascii="Times New Roman" w:hAnsi="Times New Roman" w:cs="Times New Roman"/>
          <w:sz w:val="24"/>
          <w:szCs w:val="24"/>
        </w:rPr>
        <w:t xml:space="preserve">La vie de l’Hindou, profondément traditionnaliste, est jalonnée de cérémonies domestiques et fêtes familiales. Outre la description et la signification de chacune, on relèvera le sens profond d’éducation civique, civile, sanitaire, contenue dans chaque fête et cérémonie. </w:t>
      </w:r>
      <w:r w:rsidRPr="00D34B55">
        <w:rPr>
          <w:rFonts w:ascii="Times New Roman" w:hAnsi="Times New Roman" w:cs="Times New Roman"/>
          <w:sz w:val="24"/>
          <w:szCs w:val="24"/>
        </w:rPr>
        <w:br/>
        <w:t xml:space="preserve">N’oublions que toutes les traditions des peuples remontent à des époques où l’alphabétisation populaire étant incomplète, l’homme apprenait la vie dans des gestes rituels. En ce qui concerne les traditions hindoues, point n’était besoin de créer, par exemple, des Associations écologiques ou humanitaires. Le respect et l’amour de l’environnement, aussi bien naturel que social, s’acquiert dans la sacralisation d’une plante, d’un animal, dans la divinisation d’un héros, etc.… </w:t>
      </w:r>
    </w:p>
    <w:p w:rsidR="00BF7977" w:rsidRPr="00D34B55" w:rsidRDefault="00EC4864" w:rsidP="005C1CEF">
      <w:pPr>
        <w:jc w:val="both"/>
        <w:rPr>
          <w:rFonts w:ascii="Times New Roman" w:hAnsi="Times New Roman" w:cs="Times New Roman"/>
          <w:sz w:val="24"/>
          <w:szCs w:val="24"/>
        </w:rPr>
      </w:pPr>
      <w:r w:rsidRPr="00D34B55">
        <w:rPr>
          <w:rFonts w:ascii="Times New Roman" w:hAnsi="Times New Roman" w:cs="Times New Roman"/>
          <w:sz w:val="24"/>
          <w:szCs w:val="24"/>
        </w:rPr>
        <w:t>Avant même sa venue au monde, l’arrivée du bébé est fêtée</w:t>
      </w:r>
      <w:r w:rsidR="001A142F" w:rsidRPr="00D34B55">
        <w:rPr>
          <w:rFonts w:ascii="Times New Roman" w:hAnsi="Times New Roman" w:cs="Times New Roman"/>
          <w:sz w:val="24"/>
          <w:szCs w:val="24"/>
        </w:rPr>
        <w:t xml:space="preserve"> dans une </w:t>
      </w:r>
      <w:r w:rsidR="001A142F" w:rsidRPr="00D34B55">
        <w:rPr>
          <w:rFonts w:ascii="Times New Roman" w:hAnsi="Times New Roman" w:cs="Times New Roman"/>
          <w:b/>
          <w:sz w:val="24"/>
          <w:szCs w:val="24"/>
        </w:rPr>
        <w:t xml:space="preserve">cérémonie de premier accouchement appelée </w:t>
      </w:r>
      <w:proofErr w:type="spellStart"/>
      <w:r w:rsidR="001A142F" w:rsidRPr="00D34B55">
        <w:rPr>
          <w:rFonts w:ascii="Times New Roman" w:hAnsi="Times New Roman" w:cs="Times New Roman"/>
          <w:i/>
          <w:sz w:val="24"/>
          <w:szCs w:val="24"/>
        </w:rPr>
        <w:t>sîmandam</w:t>
      </w:r>
      <w:proofErr w:type="spellEnd"/>
      <w:r w:rsidR="001A142F" w:rsidRPr="00D34B55">
        <w:rPr>
          <w:rFonts w:ascii="Times New Roman" w:hAnsi="Times New Roman" w:cs="Times New Roman"/>
          <w:i/>
          <w:sz w:val="24"/>
          <w:szCs w:val="24"/>
        </w:rPr>
        <w:t xml:space="preserve"> </w:t>
      </w:r>
      <w:proofErr w:type="gramStart"/>
      <w:r w:rsidR="001A142F" w:rsidRPr="00D34B55">
        <w:rPr>
          <w:rFonts w:ascii="Times New Roman" w:hAnsi="Times New Roman" w:cs="Times New Roman"/>
          <w:i/>
          <w:sz w:val="24"/>
          <w:szCs w:val="24"/>
        </w:rPr>
        <w:t>( …</w:t>
      </w:r>
      <w:proofErr w:type="gramEnd"/>
      <w:r w:rsidR="001A142F" w:rsidRPr="00D34B55">
        <w:rPr>
          <w:rFonts w:ascii="Times New Roman" w:hAnsi="Times New Roman" w:cs="Times New Roman"/>
          <w:i/>
          <w:sz w:val="24"/>
          <w:szCs w:val="24"/>
        </w:rPr>
        <w:t>…….en tamoul)</w:t>
      </w:r>
      <w:r w:rsidR="001A142F" w:rsidRPr="00D34B55">
        <w:rPr>
          <w:rFonts w:ascii="Times New Roman" w:hAnsi="Times New Roman" w:cs="Times New Roman"/>
          <w:sz w:val="24"/>
          <w:szCs w:val="24"/>
        </w:rPr>
        <w:t xml:space="preserve"> le 7</w:t>
      </w:r>
      <w:r w:rsidR="001A142F" w:rsidRPr="00D34B55">
        <w:rPr>
          <w:rFonts w:ascii="Times New Roman" w:hAnsi="Times New Roman" w:cs="Times New Roman"/>
          <w:sz w:val="24"/>
          <w:szCs w:val="24"/>
          <w:vertAlign w:val="superscript"/>
        </w:rPr>
        <w:t>ème</w:t>
      </w:r>
      <w:r w:rsidR="001A142F" w:rsidRPr="00D34B55">
        <w:rPr>
          <w:rFonts w:ascii="Times New Roman" w:hAnsi="Times New Roman" w:cs="Times New Roman"/>
          <w:sz w:val="24"/>
          <w:szCs w:val="24"/>
        </w:rPr>
        <w:t xml:space="preserve"> mois de grossesse. Dans l’inde du Nord, on désigne ce rite familial par </w:t>
      </w:r>
      <w:proofErr w:type="spellStart"/>
      <w:r w:rsidR="001A142F" w:rsidRPr="00D34B55">
        <w:rPr>
          <w:rFonts w:ascii="Times New Roman" w:hAnsi="Times New Roman" w:cs="Times New Roman"/>
          <w:i/>
          <w:sz w:val="24"/>
          <w:szCs w:val="24"/>
        </w:rPr>
        <w:t>Garba</w:t>
      </w:r>
      <w:proofErr w:type="spellEnd"/>
      <w:r w:rsidR="001A142F" w:rsidRPr="00D34B55">
        <w:rPr>
          <w:rFonts w:ascii="Times New Roman" w:hAnsi="Times New Roman" w:cs="Times New Roman"/>
          <w:i/>
          <w:sz w:val="24"/>
          <w:szCs w:val="24"/>
        </w:rPr>
        <w:t>-</w:t>
      </w:r>
      <w:proofErr w:type="spellStart"/>
      <w:r w:rsidR="001A142F" w:rsidRPr="00D34B55">
        <w:rPr>
          <w:rFonts w:ascii="Times New Roman" w:hAnsi="Times New Roman" w:cs="Times New Roman"/>
          <w:i/>
          <w:sz w:val="24"/>
          <w:szCs w:val="24"/>
        </w:rPr>
        <w:t>Lambhana</w:t>
      </w:r>
      <w:proofErr w:type="spellEnd"/>
      <w:r w:rsidR="001A142F" w:rsidRPr="00D34B55">
        <w:rPr>
          <w:rFonts w:ascii="Times New Roman" w:hAnsi="Times New Roman" w:cs="Times New Roman"/>
          <w:sz w:val="24"/>
          <w:szCs w:val="24"/>
        </w:rPr>
        <w:t xml:space="preserve">. La venue du premier héritier de la famille </w:t>
      </w:r>
      <w:r w:rsidR="001A142F" w:rsidRPr="00D34B55">
        <w:rPr>
          <w:rFonts w:ascii="Times New Roman" w:hAnsi="Times New Roman" w:cs="Times New Roman"/>
          <w:i/>
          <w:sz w:val="24"/>
          <w:szCs w:val="24"/>
        </w:rPr>
        <w:t xml:space="preserve">(nous verrons plus loin le rôle primordial du fils ainé dans la lignée) </w:t>
      </w:r>
      <w:r w:rsidR="001A142F" w:rsidRPr="00D34B55">
        <w:rPr>
          <w:rFonts w:ascii="Times New Roman" w:hAnsi="Times New Roman" w:cs="Times New Roman"/>
          <w:sz w:val="24"/>
          <w:szCs w:val="24"/>
        </w:rPr>
        <w:t>doit être annoncée à la communauté. C’est surtout la joie, la fierté des parents d’annoncer à tous que la jeune mariée était enceinte, donc pas frigide</w:t>
      </w:r>
      <w:proofErr w:type="gramStart"/>
      <w:r w:rsidR="001A142F" w:rsidRPr="00D34B55">
        <w:rPr>
          <w:rFonts w:ascii="Times New Roman" w:hAnsi="Times New Roman" w:cs="Times New Roman"/>
          <w:i/>
          <w:sz w:val="24"/>
          <w:szCs w:val="24"/>
        </w:rPr>
        <w:t>,(</w:t>
      </w:r>
      <w:proofErr w:type="gramEnd"/>
      <w:r w:rsidR="001A142F" w:rsidRPr="00D34B55">
        <w:rPr>
          <w:rFonts w:ascii="Times New Roman" w:hAnsi="Times New Roman" w:cs="Times New Roman"/>
          <w:i/>
          <w:sz w:val="24"/>
          <w:szCs w:val="24"/>
        </w:rPr>
        <w:t>ce qui serait un affront</w:t>
      </w:r>
      <w:r w:rsidR="001A142F" w:rsidRPr="00D34B55">
        <w:rPr>
          <w:rFonts w:ascii="Times New Roman" w:hAnsi="Times New Roman" w:cs="Times New Roman"/>
          <w:sz w:val="24"/>
          <w:szCs w:val="24"/>
        </w:rPr>
        <w:t>), surtout à la belle-famille ! On lance des invitations aux parents et amis, exactement comme pour l’anniversaire (</w:t>
      </w:r>
      <w:r w:rsidR="001A142F" w:rsidRPr="00D34B55">
        <w:rPr>
          <w:rFonts w:ascii="Times New Roman" w:hAnsi="Times New Roman" w:cs="Times New Roman"/>
          <w:i/>
          <w:sz w:val="24"/>
          <w:szCs w:val="24"/>
        </w:rPr>
        <w:t>de naissance</w:t>
      </w:r>
      <w:r w:rsidR="001A142F" w:rsidRPr="00D34B55">
        <w:rPr>
          <w:rFonts w:ascii="Times New Roman" w:hAnsi="Times New Roman" w:cs="Times New Roman"/>
          <w:sz w:val="24"/>
          <w:szCs w:val="24"/>
        </w:rPr>
        <w:t>) purement occidentale, pas ou peu célébré, dans l’Inde orthodoxe bien sûr.</w:t>
      </w:r>
      <w:r w:rsidR="00BF7977" w:rsidRPr="00D34B55">
        <w:rPr>
          <w:rFonts w:ascii="Times New Roman" w:hAnsi="Times New Roman" w:cs="Times New Roman"/>
          <w:sz w:val="24"/>
          <w:szCs w:val="24"/>
        </w:rPr>
        <w:t xml:space="preserve"> </w:t>
      </w:r>
    </w:p>
    <w:p w:rsidR="00EC4864" w:rsidRPr="00D34B55" w:rsidRDefault="00BF7977" w:rsidP="005C1CEF">
      <w:pPr>
        <w:jc w:val="both"/>
        <w:rPr>
          <w:rFonts w:ascii="Times New Roman" w:hAnsi="Times New Roman" w:cs="Times New Roman"/>
          <w:sz w:val="24"/>
          <w:szCs w:val="24"/>
        </w:rPr>
      </w:pPr>
      <w:r w:rsidRPr="00D34B55">
        <w:rPr>
          <w:rFonts w:ascii="Times New Roman" w:hAnsi="Times New Roman" w:cs="Times New Roman"/>
          <w:sz w:val="24"/>
          <w:szCs w:val="24"/>
        </w:rPr>
        <w:t xml:space="preserve">A chaque civilisation ses traditions ! La cérémonie consiste à asperger de l’eau safranée sur la future maman </w:t>
      </w:r>
      <w:r w:rsidRPr="00D34B55">
        <w:rPr>
          <w:rFonts w:ascii="Times New Roman" w:hAnsi="Times New Roman" w:cs="Times New Roman"/>
          <w:i/>
          <w:sz w:val="24"/>
          <w:szCs w:val="24"/>
        </w:rPr>
        <w:t xml:space="preserve">(vierge, elle a déjà connu cela le jour de sa nubilité, nous y reviendrons plus loin), </w:t>
      </w:r>
      <w:r w:rsidRPr="00D34B55">
        <w:rPr>
          <w:rFonts w:ascii="Times New Roman" w:hAnsi="Times New Roman" w:cs="Times New Roman"/>
          <w:sz w:val="24"/>
          <w:szCs w:val="24"/>
        </w:rPr>
        <w:t xml:space="preserve">ceci par sept femmes des deux familles qui ont procréé, </w:t>
      </w:r>
      <w:r w:rsidRPr="00D34B55">
        <w:rPr>
          <w:rFonts w:ascii="Times New Roman" w:hAnsi="Times New Roman" w:cs="Times New Roman"/>
          <w:i/>
          <w:sz w:val="24"/>
          <w:szCs w:val="24"/>
        </w:rPr>
        <w:t xml:space="preserve">(c’est important pour bénir la maman du bébé à naître). </w:t>
      </w:r>
      <w:r w:rsidRPr="00D34B55">
        <w:rPr>
          <w:rFonts w:ascii="Times New Roman" w:hAnsi="Times New Roman" w:cs="Times New Roman"/>
          <w:sz w:val="24"/>
          <w:szCs w:val="24"/>
        </w:rPr>
        <w:t>Pourquoi sept femmes ? Chaque tradition religieuse a ses chiffres magiques, n’est-ce pas ! Un repas frugal, toujours végétarien, sera servi pour remercier les invités.</w:t>
      </w:r>
      <w:r w:rsidR="000262BB" w:rsidRPr="00D34B55">
        <w:rPr>
          <w:rFonts w:ascii="Times New Roman" w:hAnsi="Times New Roman" w:cs="Times New Roman"/>
          <w:sz w:val="24"/>
          <w:szCs w:val="24"/>
        </w:rPr>
        <w:t xml:space="preserve"> Dans les campagnes du </w:t>
      </w:r>
      <w:r w:rsidR="000262BB" w:rsidRPr="00D34B55">
        <w:rPr>
          <w:rFonts w:ascii="Times New Roman" w:hAnsi="Times New Roman" w:cs="Times New Roman"/>
          <w:i/>
          <w:sz w:val="24"/>
          <w:szCs w:val="24"/>
        </w:rPr>
        <w:t xml:space="preserve">Tamil </w:t>
      </w:r>
      <w:proofErr w:type="spellStart"/>
      <w:r w:rsidR="000262BB" w:rsidRPr="00D34B55">
        <w:rPr>
          <w:rFonts w:ascii="Times New Roman" w:hAnsi="Times New Roman" w:cs="Times New Roman"/>
          <w:i/>
          <w:sz w:val="24"/>
          <w:szCs w:val="24"/>
        </w:rPr>
        <w:t>Nadu</w:t>
      </w:r>
      <w:proofErr w:type="spellEnd"/>
      <w:r w:rsidR="000262BB" w:rsidRPr="00D34B55">
        <w:rPr>
          <w:rFonts w:ascii="Times New Roman" w:hAnsi="Times New Roman" w:cs="Times New Roman"/>
          <w:sz w:val="24"/>
          <w:szCs w:val="24"/>
        </w:rPr>
        <w:t xml:space="preserve"> (Pays Tamoul), cette fête est appelée </w:t>
      </w:r>
      <w:proofErr w:type="spellStart"/>
      <w:r w:rsidR="000262BB" w:rsidRPr="00D34B55">
        <w:rPr>
          <w:rFonts w:ascii="Times New Roman" w:hAnsi="Times New Roman" w:cs="Times New Roman"/>
          <w:i/>
          <w:sz w:val="24"/>
          <w:szCs w:val="24"/>
        </w:rPr>
        <w:t>valaï</w:t>
      </w:r>
      <w:proofErr w:type="spellEnd"/>
      <w:r w:rsidR="000262BB" w:rsidRPr="00D34B55">
        <w:rPr>
          <w:rFonts w:ascii="Times New Roman" w:hAnsi="Times New Roman" w:cs="Times New Roman"/>
          <w:i/>
          <w:sz w:val="24"/>
          <w:szCs w:val="24"/>
        </w:rPr>
        <w:t xml:space="preserve"> </w:t>
      </w:r>
      <w:proofErr w:type="spellStart"/>
      <w:r w:rsidR="000262BB" w:rsidRPr="00D34B55">
        <w:rPr>
          <w:rFonts w:ascii="Times New Roman" w:hAnsi="Times New Roman" w:cs="Times New Roman"/>
          <w:i/>
          <w:sz w:val="24"/>
          <w:szCs w:val="24"/>
        </w:rPr>
        <w:t>Kappou</w:t>
      </w:r>
      <w:proofErr w:type="spellEnd"/>
      <w:r w:rsidR="000262BB" w:rsidRPr="00D34B55">
        <w:rPr>
          <w:rFonts w:ascii="Times New Roman" w:hAnsi="Times New Roman" w:cs="Times New Roman"/>
          <w:sz w:val="24"/>
          <w:szCs w:val="24"/>
        </w:rPr>
        <w:t>, (</w:t>
      </w:r>
      <w:proofErr w:type="spellStart"/>
      <w:r w:rsidR="000262BB" w:rsidRPr="00D34B55">
        <w:rPr>
          <w:rFonts w:ascii="Times New Roman" w:hAnsi="Times New Roman" w:cs="Times New Roman"/>
          <w:i/>
          <w:sz w:val="24"/>
          <w:szCs w:val="24"/>
        </w:rPr>
        <w:t>valaï</w:t>
      </w:r>
      <w:proofErr w:type="spellEnd"/>
      <w:r w:rsidR="000262BB" w:rsidRPr="00D34B55">
        <w:rPr>
          <w:rFonts w:ascii="Times New Roman" w:hAnsi="Times New Roman" w:cs="Times New Roman"/>
          <w:sz w:val="24"/>
          <w:szCs w:val="24"/>
        </w:rPr>
        <w:t xml:space="preserve">, diminutif de </w:t>
      </w:r>
      <w:proofErr w:type="spellStart"/>
      <w:r w:rsidR="000262BB" w:rsidRPr="00D34B55">
        <w:rPr>
          <w:rFonts w:ascii="Times New Roman" w:hAnsi="Times New Roman" w:cs="Times New Roman"/>
          <w:i/>
          <w:sz w:val="24"/>
          <w:szCs w:val="24"/>
        </w:rPr>
        <w:t>valaïyal</w:t>
      </w:r>
      <w:proofErr w:type="spellEnd"/>
      <w:r w:rsidR="000262BB" w:rsidRPr="00D34B55">
        <w:rPr>
          <w:rFonts w:ascii="Times New Roman" w:hAnsi="Times New Roman" w:cs="Times New Roman"/>
          <w:sz w:val="24"/>
          <w:szCs w:val="24"/>
        </w:rPr>
        <w:t xml:space="preserve">, bracelet dans ce mot composé). Les sept femmes retirent les anciens bracelets qui serrent trop la future maman ayant pris de l’embonpoint, pour les remplacer par de nouveaux offerts en cadeaux. (Une fille sans bracelets et boucles d’oreilles n’est pas une indienne, comme plus tard, sans </w:t>
      </w:r>
      <w:proofErr w:type="spellStart"/>
      <w:r w:rsidR="000262BB" w:rsidRPr="00D34B55">
        <w:rPr>
          <w:rFonts w:ascii="Times New Roman" w:hAnsi="Times New Roman" w:cs="Times New Roman"/>
          <w:i/>
          <w:sz w:val="24"/>
          <w:szCs w:val="24"/>
        </w:rPr>
        <w:t>tâli</w:t>
      </w:r>
      <w:proofErr w:type="spellEnd"/>
      <w:r w:rsidR="000262BB" w:rsidRPr="00D34B55">
        <w:rPr>
          <w:rFonts w:ascii="Times New Roman" w:hAnsi="Times New Roman" w:cs="Times New Roman"/>
          <w:sz w:val="24"/>
          <w:szCs w:val="24"/>
        </w:rPr>
        <w:t xml:space="preserve"> au cou, elle n’est pas une femme mariée !).</w:t>
      </w:r>
      <w:r w:rsidR="000D221B" w:rsidRPr="00D34B55">
        <w:rPr>
          <w:rFonts w:ascii="Times New Roman" w:hAnsi="Times New Roman" w:cs="Times New Roman"/>
          <w:sz w:val="24"/>
          <w:szCs w:val="24"/>
        </w:rPr>
        <w:t xml:space="preserve"> </w:t>
      </w:r>
      <w:proofErr w:type="gramStart"/>
      <w:r w:rsidR="000D221B" w:rsidRPr="00D34B55">
        <w:rPr>
          <w:rFonts w:ascii="Times New Roman" w:hAnsi="Times New Roman" w:cs="Times New Roman"/>
          <w:sz w:val="24"/>
          <w:szCs w:val="24"/>
        </w:rPr>
        <w:t>le</w:t>
      </w:r>
      <w:proofErr w:type="gramEnd"/>
      <w:r w:rsidR="000D221B" w:rsidRPr="00D34B55">
        <w:rPr>
          <w:rFonts w:ascii="Times New Roman" w:hAnsi="Times New Roman" w:cs="Times New Roman"/>
          <w:sz w:val="24"/>
          <w:szCs w:val="24"/>
        </w:rPr>
        <w:t xml:space="preserve"> resserrement des liens familiaux  et sociaux, sans oublier la bénédiction des mères de famille pour avoir une longue </w:t>
      </w:r>
      <w:r w:rsidR="00035BD6" w:rsidRPr="00D34B55">
        <w:rPr>
          <w:rFonts w:ascii="Times New Roman" w:hAnsi="Times New Roman" w:cs="Times New Roman"/>
          <w:sz w:val="24"/>
          <w:szCs w:val="24"/>
        </w:rPr>
        <w:t>descendance,</w:t>
      </w:r>
      <w:r w:rsidR="000D221B" w:rsidRPr="00D34B55">
        <w:rPr>
          <w:rFonts w:ascii="Times New Roman" w:hAnsi="Times New Roman" w:cs="Times New Roman"/>
          <w:sz w:val="24"/>
          <w:szCs w:val="24"/>
        </w:rPr>
        <w:t xml:space="preserve"> est la principale signification de ce rituel.</w:t>
      </w:r>
    </w:p>
    <w:p w:rsidR="004F4898" w:rsidRPr="004F4898" w:rsidRDefault="004F4898" w:rsidP="005C1CEF">
      <w:pPr>
        <w:jc w:val="both"/>
        <w:rPr>
          <w:rFonts w:ascii="Times New Roman" w:hAnsi="Times New Roman" w:cs="Times New Roman"/>
          <w:b/>
          <w:sz w:val="24"/>
          <w:szCs w:val="24"/>
        </w:rPr>
      </w:pPr>
      <w:r w:rsidRPr="004F4898">
        <w:rPr>
          <w:rFonts w:ascii="Times New Roman" w:hAnsi="Times New Roman" w:cs="Times New Roman"/>
          <w:b/>
          <w:sz w:val="24"/>
          <w:szCs w:val="24"/>
        </w:rPr>
        <w:t>La naissance</w:t>
      </w:r>
      <w:r>
        <w:rPr>
          <w:rFonts w:ascii="Times New Roman" w:hAnsi="Times New Roman" w:cs="Times New Roman"/>
          <w:b/>
          <w:sz w:val="24"/>
          <w:szCs w:val="24"/>
        </w:rPr>
        <w:t> :</w:t>
      </w:r>
    </w:p>
    <w:p w:rsidR="00826B23" w:rsidRDefault="00826B23" w:rsidP="005C1CEF">
      <w:pPr>
        <w:jc w:val="both"/>
        <w:rPr>
          <w:rFonts w:ascii="Times New Roman" w:hAnsi="Times New Roman" w:cs="Times New Roman"/>
          <w:sz w:val="24"/>
          <w:szCs w:val="24"/>
        </w:rPr>
      </w:pPr>
      <w:r w:rsidRPr="004F4898">
        <w:rPr>
          <w:rFonts w:ascii="Times New Roman" w:hAnsi="Times New Roman" w:cs="Times New Roman"/>
          <w:b/>
          <w:sz w:val="24"/>
          <w:szCs w:val="24"/>
        </w:rPr>
        <w:t>A la naissance</w:t>
      </w:r>
      <w:r w:rsidRPr="00E123C7">
        <w:rPr>
          <w:rFonts w:ascii="Times New Roman" w:hAnsi="Times New Roman" w:cs="Times New Roman"/>
          <w:i/>
          <w:sz w:val="24"/>
          <w:szCs w:val="24"/>
        </w:rPr>
        <w:t xml:space="preserve">, la cérémonie de </w:t>
      </w:r>
      <w:proofErr w:type="spellStart"/>
      <w:r w:rsidRPr="00E123C7">
        <w:rPr>
          <w:rFonts w:ascii="Times New Roman" w:hAnsi="Times New Roman" w:cs="Times New Roman"/>
          <w:i/>
          <w:sz w:val="24"/>
          <w:szCs w:val="24"/>
        </w:rPr>
        <w:t>djâtakarma</w:t>
      </w:r>
      <w:proofErr w:type="spellEnd"/>
      <w:r w:rsidRPr="00E123C7">
        <w:rPr>
          <w:rFonts w:ascii="Times New Roman" w:hAnsi="Times New Roman" w:cs="Times New Roman"/>
          <w:i/>
          <w:sz w:val="24"/>
          <w:szCs w:val="24"/>
        </w:rPr>
        <w:t xml:space="preserve"> en sanscrit, l’enfant portera le nom recommandé par</w:t>
      </w:r>
      <w:r w:rsidRPr="00D34B55">
        <w:rPr>
          <w:rFonts w:ascii="Times New Roman" w:hAnsi="Times New Roman" w:cs="Times New Roman"/>
          <w:sz w:val="24"/>
          <w:szCs w:val="24"/>
        </w:rPr>
        <w:t xml:space="preserve"> l’astrologue de famille qui rédige le </w:t>
      </w:r>
      <w:proofErr w:type="spellStart"/>
      <w:r w:rsidRPr="00D34B55">
        <w:rPr>
          <w:rFonts w:ascii="Times New Roman" w:hAnsi="Times New Roman" w:cs="Times New Roman"/>
          <w:i/>
          <w:sz w:val="24"/>
          <w:szCs w:val="24"/>
        </w:rPr>
        <w:t>djâdagam</w:t>
      </w:r>
      <w:proofErr w:type="spellEnd"/>
      <w:r w:rsidRPr="00D34B55">
        <w:rPr>
          <w:rFonts w:ascii="Times New Roman" w:hAnsi="Times New Roman" w:cs="Times New Roman"/>
          <w:i/>
          <w:sz w:val="24"/>
          <w:szCs w:val="24"/>
        </w:rPr>
        <w:t xml:space="preserve">, </w:t>
      </w:r>
      <w:r w:rsidRPr="00D34B55">
        <w:rPr>
          <w:rFonts w:ascii="Times New Roman" w:hAnsi="Times New Roman" w:cs="Times New Roman"/>
          <w:sz w:val="24"/>
          <w:szCs w:val="24"/>
        </w:rPr>
        <w:t>(l’horoscope de l’enfant), d’après la position de la constellation au moment précis de la naissance, (</w:t>
      </w:r>
      <w:r w:rsidRPr="00D34B55">
        <w:rPr>
          <w:rFonts w:ascii="Times New Roman" w:hAnsi="Times New Roman" w:cs="Times New Roman"/>
          <w:i/>
          <w:sz w:val="24"/>
          <w:szCs w:val="24"/>
        </w:rPr>
        <w:t xml:space="preserve">une pièce maitresse de son identité familiale qu’on consultera à chaque grand évènement de sa vie). (nous en </w:t>
      </w:r>
      <w:r w:rsidR="00AB5A37" w:rsidRPr="00D34B55">
        <w:rPr>
          <w:rFonts w:ascii="Times New Roman" w:hAnsi="Times New Roman" w:cs="Times New Roman"/>
          <w:i/>
          <w:sz w:val="24"/>
          <w:szCs w:val="24"/>
        </w:rPr>
        <w:t>p</w:t>
      </w:r>
      <w:r w:rsidRPr="00D34B55">
        <w:rPr>
          <w:rFonts w:ascii="Times New Roman" w:hAnsi="Times New Roman" w:cs="Times New Roman"/>
          <w:i/>
          <w:sz w:val="24"/>
          <w:szCs w:val="24"/>
        </w:rPr>
        <w:t>arlerons lors de la description de la cérémonie de mariage)</w:t>
      </w:r>
      <w:proofErr w:type="gramStart"/>
      <w:r w:rsidRPr="00D34B55">
        <w:rPr>
          <w:rFonts w:ascii="Times New Roman" w:hAnsi="Times New Roman" w:cs="Times New Roman"/>
          <w:i/>
          <w:sz w:val="24"/>
          <w:szCs w:val="24"/>
        </w:rPr>
        <w:t>.</w:t>
      </w:r>
      <w:r w:rsidR="00AB5A37" w:rsidRPr="00D34B55">
        <w:rPr>
          <w:rFonts w:ascii="Times New Roman" w:hAnsi="Times New Roman" w:cs="Times New Roman"/>
          <w:i/>
          <w:sz w:val="24"/>
          <w:szCs w:val="24"/>
        </w:rPr>
        <w:t>(</w:t>
      </w:r>
      <w:proofErr w:type="gramEnd"/>
      <w:r w:rsidRPr="00D34B55">
        <w:rPr>
          <w:rFonts w:ascii="Times New Roman" w:hAnsi="Times New Roman" w:cs="Times New Roman"/>
          <w:sz w:val="24"/>
          <w:szCs w:val="24"/>
        </w:rPr>
        <w:t>Rappelons simplement ici que l’indien ne porte pas de nom patronymique</w:t>
      </w:r>
      <w:r w:rsidR="00AB5A37" w:rsidRPr="00D34B55">
        <w:rPr>
          <w:rFonts w:ascii="Times New Roman" w:hAnsi="Times New Roman" w:cs="Times New Roman"/>
          <w:sz w:val="24"/>
          <w:szCs w:val="24"/>
        </w:rPr>
        <w:t xml:space="preserve">). L’enfant, fille ou garçon, grandira sans baptême ni concision, excision…comme dans d’autres civilisations. Le seul événement traditionnel qui marquera son enfance, c’est la fête dite </w:t>
      </w:r>
      <w:proofErr w:type="spellStart"/>
      <w:r w:rsidR="00AB5A37" w:rsidRPr="00D34B55">
        <w:rPr>
          <w:rFonts w:ascii="Times New Roman" w:hAnsi="Times New Roman" w:cs="Times New Roman"/>
          <w:i/>
          <w:sz w:val="24"/>
          <w:szCs w:val="24"/>
        </w:rPr>
        <w:t>moud’i</w:t>
      </w:r>
      <w:proofErr w:type="spellEnd"/>
      <w:r w:rsidR="00AB5A37" w:rsidRPr="00D34B55">
        <w:rPr>
          <w:rFonts w:ascii="Times New Roman" w:hAnsi="Times New Roman" w:cs="Times New Roman"/>
          <w:i/>
          <w:sz w:val="24"/>
          <w:szCs w:val="24"/>
        </w:rPr>
        <w:t xml:space="preserve"> </w:t>
      </w:r>
      <w:proofErr w:type="spellStart"/>
      <w:r w:rsidR="00AB5A37" w:rsidRPr="00D34B55">
        <w:rPr>
          <w:rFonts w:ascii="Times New Roman" w:hAnsi="Times New Roman" w:cs="Times New Roman"/>
          <w:i/>
          <w:sz w:val="24"/>
          <w:szCs w:val="24"/>
        </w:rPr>
        <w:t>éd’outtal</w:t>
      </w:r>
      <w:proofErr w:type="spellEnd"/>
      <w:r w:rsidR="00AB5A37" w:rsidRPr="00D34B55">
        <w:rPr>
          <w:rFonts w:ascii="Times New Roman" w:hAnsi="Times New Roman" w:cs="Times New Roman"/>
          <w:i/>
          <w:sz w:val="24"/>
          <w:szCs w:val="24"/>
        </w:rPr>
        <w:t xml:space="preserve"> (</w:t>
      </w:r>
      <w:r w:rsidR="00AB5A37" w:rsidRPr="00D34B55">
        <w:rPr>
          <w:rFonts w:ascii="Times New Roman" w:hAnsi="Times New Roman" w:cs="Times New Roman"/>
          <w:b/>
          <w:i/>
          <w:sz w:val="24"/>
          <w:szCs w:val="24"/>
        </w:rPr>
        <w:t>coupe de cheveux</w:t>
      </w:r>
      <w:r w:rsidR="00B64298" w:rsidRPr="00D34B55">
        <w:rPr>
          <w:rFonts w:ascii="Times New Roman" w:hAnsi="Times New Roman" w:cs="Times New Roman"/>
          <w:i/>
          <w:sz w:val="24"/>
          <w:szCs w:val="24"/>
        </w:rPr>
        <w:t>)</w:t>
      </w:r>
      <w:r w:rsidR="00B64298" w:rsidRPr="00D34B55">
        <w:rPr>
          <w:rFonts w:ascii="Times New Roman" w:hAnsi="Times New Roman" w:cs="Times New Roman"/>
          <w:sz w:val="24"/>
          <w:szCs w:val="24"/>
        </w:rPr>
        <w:t xml:space="preserve"> dans</w:t>
      </w:r>
      <w:r w:rsidR="00AB5A37" w:rsidRPr="00D34B55">
        <w:rPr>
          <w:rFonts w:ascii="Times New Roman" w:hAnsi="Times New Roman" w:cs="Times New Roman"/>
          <w:sz w:val="24"/>
          <w:szCs w:val="24"/>
        </w:rPr>
        <w:t xml:space="preserve"> le Nord de l’Inde. Les dents de sagesse tombent pour repousser, mais les premiers cheveux sont à retirer dans une cérémonie presque religieuse, devant la divinité de famille. (Nous savons que chaque famille a sa divinité préférée dite</w:t>
      </w:r>
      <w:r w:rsidR="00AB5A37" w:rsidRPr="00D34B55">
        <w:rPr>
          <w:rFonts w:ascii="Times New Roman" w:hAnsi="Times New Roman" w:cs="Times New Roman"/>
          <w:i/>
          <w:sz w:val="24"/>
          <w:szCs w:val="24"/>
        </w:rPr>
        <w:t xml:space="preserve"> </w:t>
      </w:r>
      <w:proofErr w:type="spellStart"/>
      <w:r w:rsidR="00AB5A37" w:rsidRPr="00D34B55">
        <w:rPr>
          <w:rFonts w:ascii="Times New Roman" w:hAnsi="Times New Roman" w:cs="Times New Roman"/>
          <w:i/>
          <w:sz w:val="24"/>
          <w:szCs w:val="24"/>
        </w:rPr>
        <w:t>coulaï</w:t>
      </w:r>
      <w:proofErr w:type="spellEnd"/>
      <w:r w:rsidR="00AB5A37" w:rsidRPr="00D34B55">
        <w:rPr>
          <w:rFonts w:ascii="Times New Roman" w:hAnsi="Times New Roman" w:cs="Times New Roman"/>
          <w:i/>
          <w:sz w:val="24"/>
          <w:szCs w:val="24"/>
        </w:rPr>
        <w:t xml:space="preserve"> </w:t>
      </w:r>
      <w:proofErr w:type="spellStart"/>
      <w:r w:rsidR="00AB5A37" w:rsidRPr="00D34B55">
        <w:rPr>
          <w:rFonts w:ascii="Times New Roman" w:hAnsi="Times New Roman" w:cs="Times New Roman"/>
          <w:i/>
          <w:sz w:val="24"/>
          <w:szCs w:val="24"/>
        </w:rPr>
        <w:t>devyam</w:t>
      </w:r>
      <w:proofErr w:type="spellEnd"/>
      <w:r w:rsidR="00AB5A37" w:rsidRPr="00D34B55">
        <w:rPr>
          <w:rFonts w:ascii="Times New Roman" w:hAnsi="Times New Roman" w:cs="Times New Roman"/>
          <w:i/>
          <w:sz w:val="24"/>
          <w:szCs w:val="24"/>
        </w:rPr>
        <w:t>)</w:t>
      </w:r>
      <w:r w:rsidR="00AB5A37" w:rsidRPr="00D34B55">
        <w:rPr>
          <w:rFonts w:ascii="Times New Roman" w:hAnsi="Times New Roman" w:cs="Times New Roman"/>
          <w:sz w:val="24"/>
          <w:szCs w:val="24"/>
        </w:rPr>
        <w:t xml:space="preserve">. D’abord, c’est un acte sacrificiel, en les offrant à la divinité en remerciement d’avoir donné une descendance, et </w:t>
      </w:r>
      <w:r w:rsidR="00D82BC8">
        <w:rPr>
          <w:rFonts w:ascii="Times New Roman" w:hAnsi="Times New Roman" w:cs="Times New Roman"/>
          <w:sz w:val="24"/>
          <w:szCs w:val="24"/>
        </w:rPr>
        <w:t>puis c’est également une mesure d’hygiène corporelle. La mère qui a lavé la tête du bébé naissant, souillée par le liquide plasmique attend ce beau jour pour faire raser la tête de l’enfant et la voir vite se garnir de beaux cheveux</w:t>
      </w:r>
      <w:proofErr w:type="gramStart"/>
      <w:r w:rsidR="00D82BC8">
        <w:rPr>
          <w:rFonts w:ascii="Times New Roman" w:hAnsi="Times New Roman" w:cs="Times New Roman"/>
          <w:sz w:val="24"/>
          <w:szCs w:val="24"/>
        </w:rPr>
        <w:t>.(</w:t>
      </w:r>
      <w:proofErr w:type="gramEnd"/>
      <w:r w:rsidR="00D82BC8">
        <w:rPr>
          <w:rFonts w:ascii="Times New Roman" w:hAnsi="Times New Roman" w:cs="Times New Roman"/>
          <w:i/>
          <w:sz w:val="24"/>
          <w:szCs w:val="24"/>
        </w:rPr>
        <w:t>on n’insistera pas assez de souligner, et à chaque occasion, cet aspect de l’éducation hygiénique inculque à la famille par le biais des cérémonies familiales et religieuses)</w:t>
      </w:r>
      <w:r w:rsidR="00D82BC8">
        <w:rPr>
          <w:rFonts w:ascii="Times New Roman" w:hAnsi="Times New Roman" w:cs="Times New Roman"/>
          <w:sz w:val="24"/>
          <w:szCs w:val="24"/>
        </w:rPr>
        <w:t xml:space="preserve">. La coutume veut qu’on lave ce jour-là la tête rasée avec de l’eau safranée antibiotique, pour frotter ensuite avec de l’eau diluée dans la pâte de santal, un calmant parfumé, même si l’on dispose des produits chimiques modernes. Cette fête est célébrée avec pompe, avec musique traditionnelle jouée par des professionnels, au bord </w:t>
      </w:r>
      <w:r w:rsidR="00D82BC8">
        <w:rPr>
          <w:rFonts w:ascii="Times New Roman" w:hAnsi="Times New Roman" w:cs="Times New Roman"/>
          <w:sz w:val="24"/>
          <w:szCs w:val="24"/>
        </w:rPr>
        <w:lastRenderedPageBreak/>
        <w:t xml:space="preserve">d’un fleuve où seront jetés les cheveux, quand on ne peut pas se rendre au temple de </w:t>
      </w:r>
      <w:proofErr w:type="spellStart"/>
      <w:r w:rsidR="00D82BC8">
        <w:rPr>
          <w:rFonts w:ascii="Times New Roman" w:hAnsi="Times New Roman" w:cs="Times New Roman"/>
          <w:sz w:val="24"/>
          <w:szCs w:val="24"/>
        </w:rPr>
        <w:t>Tiroupadi</w:t>
      </w:r>
      <w:proofErr w:type="spellEnd"/>
      <w:r w:rsidR="00D82BC8">
        <w:rPr>
          <w:rFonts w:ascii="Times New Roman" w:hAnsi="Times New Roman" w:cs="Times New Roman"/>
          <w:sz w:val="24"/>
          <w:szCs w:val="24"/>
        </w:rPr>
        <w:t>, (</w:t>
      </w:r>
      <w:r w:rsidR="00E123C7">
        <w:rPr>
          <w:rFonts w:ascii="Times New Roman" w:hAnsi="Times New Roman" w:cs="Times New Roman"/>
          <w:i/>
          <w:sz w:val="24"/>
          <w:szCs w:val="24"/>
        </w:rPr>
        <w:t>une vil</w:t>
      </w:r>
      <w:r w:rsidR="00D82BC8">
        <w:rPr>
          <w:rFonts w:ascii="Times New Roman" w:hAnsi="Times New Roman" w:cs="Times New Roman"/>
          <w:i/>
          <w:sz w:val="24"/>
          <w:szCs w:val="24"/>
        </w:rPr>
        <w:t>le sainte</w:t>
      </w:r>
      <w:r w:rsidR="00E123C7">
        <w:rPr>
          <w:rFonts w:ascii="Times New Roman" w:hAnsi="Times New Roman" w:cs="Times New Roman"/>
          <w:i/>
          <w:sz w:val="24"/>
          <w:szCs w:val="24"/>
        </w:rPr>
        <w:t xml:space="preserve"> dans le sud de l’Inde célèbre pour cette cérémonie)</w:t>
      </w:r>
      <w:r w:rsidR="00E123C7">
        <w:rPr>
          <w:rFonts w:ascii="Times New Roman" w:hAnsi="Times New Roman" w:cs="Times New Roman"/>
          <w:sz w:val="24"/>
          <w:szCs w:val="24"/>
        </w:rPr>
        <w:t>.</w:t>
      </w:r>
    </w:p>
    <w:p w:rsidR="00E123C7" w:rsidRDefault="00E123C7" w:rsidP="005C1CEF">
      <w:pPr>
        <w:jc w:val="both"/>
        <w:rPr>
          <w:rFonts w:ascii="Times New Roman" w:hAnsi="Times New Roman" w:cs="Times New Roman"/>
          <w:sz w:val="24"/>
          <w:szCs w:val="24"/>
        </w:rPr>
      </w:pPr>
      <w:r>
        <w:rPr>
          <w:rFonts w:ascii="Times New Roman" w:hAnsi="Times New Roman" w:cs="Times New Roman"/>
          <w:sz w:val="24"/>
          <w:szCs w:val="24"/>
        </w:rPr>
        <w:t xml:space="preserve">Le premier jour, quand c’est une fille, on célèbre après le rasage de tête, la cérémonie de </w:t>
      </w:r>
      <w:r w:rsidRPr="00E123C7">
        <w:rPr>
          <w:rFonts w:ascii="Times New Roman" w:hAnsi="Times New Roman" w:cs="Times New Roman"/>
          <w:b/>
          <w:sz w:val="24"/>
          <w:szCs w:val="24"/>
        </w:rPr>
        <w:t xml:space="preserve">perçage d’oreilles, </w:t>
      </w:r>
      <w:r w:rsidRPr="00E123C7">
        <w:rPr>
          <w:rFonts w:ascii="Times New Roman" w:hAnsi="Times New Roman" w:cs="Times New Roman"/>
          <w:i/>
          <w:sz w:val="24"/>
          <w:szCs w:val="24"/>
        </w:rPr>
        <w:t>(</w:t>
      </w:r>
      <w:proofErr w:type="spellStart"/>
      <w:r w:rsidRPr="00E123C7">
        <w:rPr>
          <w:rFonts w:ascii="Times New Roman" w:hAnsi="Times New Roman" w:cs="Times New Roman"/>
          <w:i/>
          <w:sz w:val="24"/>
          <w:szCs w:val="24"/>
        </w:rPr>
        <w:t>kâdou</w:t>
      </w:r>
      <w:proofErr w:type="spellEnd"/>
      <w:r w:rsidRPr="00E123C7">
        <w:rPr>
          <w:rFonts w:ascii="Times New Roman" w:hAnsi="Times New Roman" w:cs="Times New Roman"/>
          <w:i/>
          <w:sz w:val="24"/>
          <w:szCs w:val="24"/>
        </w:rPr>
        <w:t xml:space="preserve"> </w:t>
      </w:r>
      <w:proofErr w:type="spellStart"/>
      <w:r w:rsidRPr="00E123C7">
        <w:rPr>
          <w:rFonts w:ascii="Times New Roman" w:hAnsi="Times New Roman" w:cs="Times New Roman"/>
          <w:i/>
          <w:sz w:val="24"/>
          <w:szCs w:val="24"/>
        </w:rPr>
        <w:t>kouttou</w:t>
      </w:r>
      <w:proofErr w:type="spellEnd"/>
      <w:r w:rsidRPr="00E123C7">
        <w:rPr>
          <w:rFonts w:ascii="Times New Roman" w:hAnsi="Times New Roman" w:cs="Times New Roman"/>
          <w:i/>
          <w:sz w:val="24"/>
          <w:szCs w:val="24"/>
        </w:rPr>
        <w:t xml:space="preserve"> </w:t>
      </w:r>
      <w:proofErr w:type="spellStart"/>
      <w:r w:rsidRPr="00E123C7">
        <w:rPr>
          <w:rFonts w:ascii="Times New Roman" w:hAnsi="Times New Roman" w:cs="Times New Roman"/>
          <w:i/>
          <w:sz w:val="24"/>
          <w:szCs w:val="24"/>
        </w:rPr>
        <w:t>vijâ</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en faisant appel au coiffeur de la </w:t>
      </w:r>
      <w:r w:rsidR="00B17141">
        <w:rPr>
          <w:rFonts w:ascii="Times New Roman" w:hAnsi="Times New Roman" w:cs="Times New Roman"/>
          <w:sz w:val="24"/>
          <w:szCs w:val="24"/>
        </w:rPr>
        <w:t>famille,</w:t>
      </w:r>
      <w:r>
        <w:rPr>
          <w:rFonts w:ascii="Times New Roman" w:hAnsi="Times New Roman" w:cs="Times New Roman"/>
          <w:sz w:val="24"/>
          <w:szCs w:val="24"/>
        </w:rPr>
        <w:t xml:space="preserve"> à domicile ou au temple. Après l’office spécial, la fillette portera ses </w:t>
      </w:r>
      <w:proofErr w:type="gramStart"/>
      <w:r>
        <w:rPr>
          <w:rFonts w:ascii="Times New Roman" w:hAnsi="Times New Roman" w:cs="Times New Roman"/>
          <w:sz w:val="24"/>
          <w:szCs w:val="24"/>
        </w:rPr>
        <w:t>premiers</w:t>
      </w:r>
      <w:proofErr w:type="gramEnd"/>
      <w:r>
        <w:rPr>
          <w:rFonts w:ascii="Times New Roman" w:hAnsi="Times New Roman" w:cs="Times New Roman"/>
          <w:sz w:val="24"/>
          <w:szCs w:val="24"/>
        </w:rPr>
        <w:t xml:space="preserve"> boucles d’oreilles, en oubl</w:t>
      </w:r>
      <w:r w:rsidR="00B17141">
        <w:rPr>
          <w:rFonts w:ascii="Times New Roman" w:hAnsi="Times New Roman" w:cs="Times New Roman"/>
          <w:sz w:val="24"/>
          <w:szCs w:val="24"/>
        </w:rPr>
        <w:t>i</w:t>
      </w:r>
      <w:r>
        <w:rPr>
          <w:rFonts w:ascii="Times New Roman" w:hAnsi="Times New Roman" w:cs="Times New Roman"/>
          <w:sz w:val="24"/>
          <w:szCs w:val="24"/>
        </w:rPr>
        <w:t xml:space="preserve">ant la douleur du </w:t>
      </w:r>
      <w:proofErr w:type="spellStart"/>
      <w:r>
        <w:rPr>
          <w:rFonts w:ascii="Times New Roman" w:hAnsi="Times New Roman" w:cs="Times New Roman"/>
          <w:sz w:val="24"/>
          <w:szCs w:val="24"/>
        </w:rPr>
        <w:t>percing</w:t>
      </w:r>
      <w:proofErr w:type="spellEnd"/>
      <w:r>
        <w:rPr>
          <w:rFonts w:ascii="Times New Roman" w:hAnsi="Times New Roman" w:cs="Times New Roman"/>
          <w:sz w:val="24"/>
          <w:szCs w:val="24"/>
        </w:rPr>
        <w:t>.</w:t>
      </w:r>
      <w:r w:rsidR="00B17141">
        <w:rPr>
          <w:rFonts w:ascii="Times New Roman" w:hAnsi="Times New Roman" w:cs="Times New Roman"/>
          <w:sz w:val="24"/>
          <w:szCs w:val="24"/>
        </w:rPr>
        <w:t xml:space="preserve"> </w:t>
      </w:r>
      <w:r w:rsidR="00B64298">
        <w:rPr>
          <w:rFonts w:ascii="Times New Roman" w:hAnsi="Times New Roman" w:cs="Times New Roman"/>
          <w:sz w:val="24"/>
          <w:szCs w:val="24"/>
        </w:rPr>
        <w:br/>
      </w:r>
      <w:r w:rsidR="00B17141">
        <w:rPr>
          <w:rFonts w:ascii="Times New Roman" w:hAnsi="Times New Roman" w:cs="Times New Roman"/>
          <w:sz w:val="24"/>
          <w:szCs w:val="24"/>
        </w:rPr>
        <w:t>P</w:t>
      </w:r>
      <w:r>
        <w:rPr>
          <w:rFonts w:ascii="Times New Roman" w:hAnsi="Times New Roman" w:cs="Times New Roman"/>
          <w:sz w:val="24"/>
          <w:szCs w:val="24"/>
        </w:rPr>
        <w:t xml:space="preserve">our la fille, la deuxième </w:t>
      </w:r>
      <w:r w:rsidRPr="00E123C7">
        <w:rPr>
          <w:rFonts w:ascii="Times New Roman" w:hAnsi="Times New Roman" w:cs="Times New Roman"/>
          <w:b/>
          <w:sz w:val="24"/>
          <w:szCs w:val="24"/>
        </w:rPr>
        <w:t>fête</w:t>
      </w:r>
      <w:r>
        <w:rPr>
          <w:rFonts w:ascii="Times New Roman" w:hAnsi="Times New Roman" w:cs="Times New Roman"/>
          <w:sz w:val="24"/>
          <w:szCs w:val="24"/>
        </w:rPr>
        <w:t xml:space="preserve"> en son honneur</w:t>
      </w:r>
      <w:r w:rsidR="00B17141">
        <w:rPr>
          <w:rFonts w:ascii="Times New Roman" w:hAnsi="Times New Roman" w:cs="Times New Roman"/>
          <w:sz w:val="24"/>
          <w:szCs w:val="24"/>
        </w:rPr>
        <w:t xml:space="preserve">, le jour de sa </w:t>
      </w:r>
      <w:r w:rsidR="00B17141" w:rsidRPr="00B17141">
        <w:rPr>
          <w:rFonts w:ascii="Times New Roman" w:hAnsi="Times New Roman" w:cs="Times New Roman"/>
          <w:b/>
          <w:sz w:val="24"/>
          <w:szCs w:val="24"/>
        </w:rPr>
        <w:t>nubilité</w:t>
      </w:r>
      <w:r w:rsidR="00B17141">
        <w:rPr>
          <w:rFonts w:ascii="Times New Roman" w:hAnsi="Times New Roman" w:cs="Times New Roman"/>
          <w:sz w:val="24"/>
          <w:szCs w:val="24"/>
        </w:rPr>
        <w:t xml:space="preserve">, est le </w:t>
      </w:r>
      <w:proofErr w:type="spellStart"/>
      <w:r w:rsidR="00B17141" w:rsidRPr="00B17141">
        <w:rPr>
          <w:rFonts w:ascii="Times New Roman" w:hAnsi="Times New Roman" w:cs="Times New Roman"/>
          <w:i/>
          <w:sz w:val="24"/>
          <w:szCs w:val="24"/>
        </w:rPr>
        <w:t>mandjâ</w:t>
      </w:r>
      <w:proofErr w:type="spellEnd"/>
      <w:r w:rsidR="00B17141" w:rsidRPr="00B17141">
        <w:rPr>
          <w:rFonts w:ascii="Times New Roman" w:hAnsi="Times New Roman" w:cs="Times New Roman"/>
          <w:i/>
          <w:sz w:val="24"/>
          <w:szCs w:val="24"/>
        </w:rPr>
        <w:t xml:space="preserve"> </w:t>
      </w:r>
      <w:proofErr w:type="spellStart"/>
      <w:r w:rsidR="00B17141" w:rsidRPr="00B17141">
        <w:rPr>
          <w:rFonts w:ascii="Times New Roman" w:hAnsi="Times New Roman" w:cs="Times New Roman"/>
          <w:i/>
          <w:sz w:val="24"/>
          <w:szCs w:val="24"/>
        </w:rPr>
        <w:t>tanni</w:t>
      </w:r>
      <w:proofErr w:type="spellEnd"/>
      <w:r w:rsidR="00B17141">
        <w:rPr>
          <w:rFonts w:ascii="Times New Roman" w:hAnsi="Times New Roman" w:cs="Times New Roman"/>
          <w:sz w:val="24"/>
          <w:szCs w:val="24"/>
        </w:rPr>
        <w:t xml:space="preserve"> littéralement, </w:t>
      </w:r>
      <w:r w:rsidR="00B17141" w:rsidRPr="00B17141">
        <w:rPr>
          <w:rFonts w:ascii="Times New Roman" w:hAnsi="Times New Roman" w:cs="Times New Roman"/>
          <w:i/>
          <w:sz w:val="24"/>
          <w:szCs w:val="24"/>
        </w:rPr>
        <w:t>l’eau safranée</w:t>
      </w:r>
      <w:r w:rsidR="00B17141">
        <w:rPr>
          <w:rFonts w:ascii="Times New Roman" w:hAnsi="Times New Roman" w:cs="Times New Roman"/>
          <w:sz w:val="24"/>
          <w:szCs w:val="24"/>
        </w:rPr>
        <w:t xml:space="preserve">. C’est une cérémonie familiale très importante pour la fille, célébrée même dans les familles les plus pauvres. Les cartes d’invitation sont envoyées aux parents pour faire part de la majorité sexuelle de l’adolescente et de  les aviser qu’on a une fille à marier bientôt. L’essentiel de la cérémonie consiste à asperger la fillette de l’eau safranée, de la tête aux </w:t>
      </w:r>
      <w:r w:rsidR="00B64298">
        <w:rPr>
          <w:rFonts w:ascii="Times New Roman" w:hAnsi="Times New Roman" w:cs="Times New Roman"/>
          <w:sz w:val="24"/>
          <w:szCs w:val="24"/>
        </w:rPr>
        <w:t>pieds,</w:t>
      </w:r>
      <w:r w:rsidR="00B17141">
        <w:rPr>
          <w:rFonts w:ascii="Times New Roman" w:hAnsi="Times New Roman" w:cs="Times New Roman"/>
          <w:sz w:val="24"/>
          <w:szCs w:val="24"/>
        </w:rPr>
        <w:t xml:space="preserve"> acte de purification après la souillure de la première menstruation. (</w:t>
      </w:r>
      <w:proofErr w:type="gramStart"/>
      <w:r w:rsidR="00B17141">
        <w:rPr>
          <w:rFonts w:ascii="Times New Roman" w:hAnsi="Times New Roman" w:cs="Times New Roman"/>
          <w:i/>
          <w:sz w:val="24"/>
          <w:szCs w:val="24"/>
        </w:rPr>
        <w:t>avant</w:t>
      </w:r>
      <w:proofErr w:type="gramEnd"/>
      <w:r w:rsidR="00B17141">
        <w:rPr>
          <w:rFonts w:ascii="Times New Roman" w:hAnsi="Times New Roman" w:cs="Times New Roman"/>
          <w:i/>
          <w:sz w:val="24"/>
          <w:szCs w:val="24"/>
        </w:rPr>
        <w:t xml:space="preserve"> l’usage courant des couches-culottes, pendant </w:t>
      </w:r>
      <w:r w:rsidR="00B17141" w:rsidRPr="00B17141">
        <w:rPr>
          <w:rFonts w:ascii="Times New Roman" w:hAnsi="Times New Roman" w:cs="Times New Roman"/>
          <w:i/>
          <w:sz w:val="24"/>
          <w:szCs w:val="24"/>
        </w:rPr>
        <w:t>la période des règles, la femme « impure » était tenus à l’écart</w:t>
      </w:r>
      <w:r w:rsidR="00B17141">
        <w:rPr>
          <w:rFonts w:ascii="Times New Roman" w:hAnsi="Times New Roman" w:cs="Times New Roman"/>
          <w:i/>
          <w:sz w:val="24"/>
          <w:szCs w:val="24"/>
        </w:rPr>
        <w:t xml:space="preserve"> des activités quotidiennes</w:t>
      </w:r>
      <w:r w:rsidR="00B64298">
        <w:rPr>
          <w:rFonts w:ascii="Times New Roman" w:hAnsi="Times New Roman" w:cs="Times New Roman"/>
          <w:i/>
          <w:sz w:val="24"/>
          <w:szCs w:val="24"/>
        </w:rPr>
        <w:t xml:space="preserve"> ! elle n’a pas accès au </w:t>
      </w:r>
      <w:proofErr w:type="spellStart"/>
      <w:r w:rsidR="00B64298">
        <w:rPr>
          <w:rFonts w:ascii="Times New Roman" w:hAnsi="Times New Roman" w:cs="Times New Roman"/>
          <w:i/>
          <w:sz w:val="24"/>
          <w:szCs w:val="24"/>
        </w:rPr>
        <w:t>Kovil</w:t>
      </w:r>
      <w:proofErr w:type="spellEnd"/>
      <w:r w:rsidR="00B64298">
        <w:rPr>
          <w:rFonts w:ascii="Times New Roman" w:hAnsi="Times New Roman" w:cs="Times New Roman"/>
          <w:i/>
          <w:sz w:val="24"/>
          <w:szCs w:val="24"/>
        </w:rPr>
        <w:t>, maison de Dieu, la pagode)</w:t>
      </w:r>
      <w:r w:rsidR="00B64298">
        <w:rPr>
          <w:rFonts w:ascii="Times New Roman" w:hAnsi="Times New Roman" w:cs="Times New Roman"/>
          <w:sz w:val="24"/>
          <w:szCs w:val="24"/>
        </w:rPr>
        <w:t xml:space="preserve">. Bien que contraignante cette cérémonie, la fille y participe avec joie, adorant être dévisagée par les futurs prétendants à demander sa main. Auparavant, l’astrologue a tracé l’horoscope de nubilité, à partir de la date et heure précises de l’événement, pièce qui sera consultée avant le mariage, instruisant les spécialistes sur la « nature » de la femme qu’elle est devenue, tout au moins physiquement.   </w:t>
      </w:r>
    </w:p>
    <w:p w:rsidR="004F4898" w:rsidRDefault="00B64298" w:rsidP="005C1CEF">
      <w:pPr>
        <w:jc w:val="both"/>
        <w:rPr>
          <w:rFonts w:ascii="Times New Roman" w:hAnsi="Times New Roman" w:cs="Times New Roman"/>
          <w:sz w:val="24"/>
          <w:szCs w:val="24"/>
        </w:rPr>
      </w:pPr>
      <w:r w:rsidRPr="00B64298">
        <w:rPr>
          <w:rFonts w:ascii="Times New Roman" w:hAnsi="Times New Roman" w:cs="Times New Roman"/>
          <w:b/>
          <w:sz w:val="24"/>
          <w:szCs w:val="24"/>
        </w:rPr>
        <w:t>Le mariage</w:t>
      </w:r>
      <w:r w:rsidR="004F4898">
        <w:rPr>
          <w:rFonts w:ascii="Times New Roman" w:hAnsi="Times New Roman" w:cs="Times New Roman"/>
          <w:sz w:val="24"/>
          <w:szCs w:val="24"/>
        </w:rPr>
        <w:t> :</w:t>
      </w:r>
    </w:p>
    <w:p w:rsidR="006D387F" w:rsidRDefault="004F4898" w:rsidP="005C1CEF">
      <w:pPr>
        <w:jc w:val="both"/>
        <w:rPr>
          <w:rFonts w:ascii="Times New Roman" w:hAnsi="Times New Roman" w:cs="Times New Roman"/>
          <w:sz w:val="24"/>
          <w:szCs w:val="24"/>
        </w:rPr>
      </w:pPr>
      <w:r w:rsidRPr="004F4898">
        <w:rPr>
          <w:rFonts w:ascii="Times New Roman" w:hAnsi="Times New Roman" w:cs="Times New Roman"/>
          <w:b/>
          <w:sz w:val="24"/>
          <w:szCs w:val="24"/>
        </w:rPr>
        <w:t>Le mariage</w:t>
      </w:r>
      <w:r>
        <w:rPr>
          <w:rFonts w:ascii="Times New Roman" w:hAnsi="Times New Roman" w:cs="Times New Roman"/>
          <w:i/>
          <w:sz w:val="24"/>
          <w:szCs w:val="24"/>
        </w:rPr>
        <w:t xml:space="preserve"> </w:t>
      </w:r>
      <w:proofErr w:type="spellStart"/>
      <w:r w:rsidR="00B64298" w:rsidRPr="00B64298">
        <w:rPr>
          <w:rFonts w:ascii="Times New Roman" w:hAnsi="Times New Roman" w:cs="Times New Roman"/>
          <w:i/>
          <w:sz w:val="24"/>
          <w:szCs w:val="24"/>
        </w:rPr>
        <w:t>vivaya</w:t>
      </w:r>
      <w:proofErr w:type="spellEnd"/>
      <w:r w:rsidR="00B64298" w:rsidRPr="00B64298">
        <w:rPr>
          <w:rFonts w:ascii="Times New Roman" w:hAnsi="Times New Roman" w:cs="Times New Roman"/>
          <w:i/>
          <w:sz w:val="24"/>
          <w:szCs w:val="24"/>
        </w:rPr>
        <w:t xml:space="preserve"> en hindi et </w:t>
      </w:r>
      <w:proofErr w:type="spellStart"/>
      <w:r w:rsidR="00B64298" w:rsidRPr="00B64298">
        <w:rPr>
          <w:rFonts w:ascii="Times New Roman" w:hAnsi="Times New Roman" w:cs="Times New Roman"/>
          <w:i/>
          <w:sz w:val="24"/>
          <w:szCs w:val="24"/>
        </w:rPr>
        <w:t>tiroumanom</w:t>
      </w:r>
      <w:proofErr w:type="spellEnd"/>
      <w:r w:rsidR="00B64298" w:rsidRPr="00B64298">
        <w:rPr>
          <w:rFonts w:ascii="Times New Roman" w:hAnsi="Times New Roman" w:cs="Times New Roman"/>
          <w:i/>
          <w:sz w:val="24"/>
          <w:szCs w:val="24"/>
        </w:rPr>
        <w:t xml:space="preserve"> en Tamoul</w:t>
      </w:r>
      <w:r w:rsidR="00B64298">
        <w:rPr>
          <w:rFonts w:ascii="Times New Roman" w:hAnsi="Times New Roman" w:cs="Times New Roman"/>
          <w:sz w:val="24"/>
          <w:szCs w:val="24"/>
        </w:rPr>
        <w:t>, le plus souvent arrangé par les parents, (</w:t>
      </w:r>
      <w:r w:rsidR="00B64298">
        <w:rPr>
          <w:rFonts w:ascii="Times New Roman" w:hAnsi="Times New Roman" w:cs="Times New Roman"/>
          <w:i/>
          <w:sz w:val="24"/>
          <w:szCs w:val="24"/>
        </w:rPr>
        <w:t>l’amour vient après le mariage chez les indiens !)</w:t>
      </w:r>
      <w:r w:rsidR="00B64298">
        <w:rPr>
          <w:rFonts w:ascii="Times New Roman" w:hAnsi="Times New Roman" w:cs="Times New Roman"/>
          <w:sz w:val="24"/>
          <w:szCs w:val="24"/>
        </w:rPr>
        <w:t xml:space="preserve">, est célébré en trois temps. </w:t>
      </w:r>
    </w:p>
    <w:p w:rsidR="00B64298" w:rsidRDefault="00B64298" w:rsidP="005C1CEF">
      <w:pPr>
        <w:jc w:val="both"/>
        <w:rPr>
          <w:rFonts w:ascii="Times New Roman" w:hAnsi="Times New Roman" w:cs="Times New Roman"/>
          <w:sz w:val="24"/>
          <w:szCs w:val="24"/>
        </w:rPr>
      </w:pPr>
      <w:r>
        <w:rPr>
          <w:rFonts w:ascii="Times New Roman" w:hAnsi="Times New Roman" w:cs="Times New Roman"/>
          <w:sz w:val="24"/>
          <w:szCs w:val="24"/>
        </w:rPr>
        <w:t xml:space="preserve">En occident, on ne connait qu’un seul </w:t>
      </w:r>
      <w:r w:rsidR="006D387F">
        <w:rPr>
          <w:rFonts w:ascii="Times New Roman" w:hAnsi="Times New Roman" w:cs="Times New Roman"/>
          <w:sz w:val="24"/>
          <w:szCs w:val="24"/>
        </w:rPr>
        <w:t>mariage « </w:t>
      </w:r>
      <w:r w:rsidR="006D387F" w:rsidRPr="006D387F">
        <w:rPr>
          <w:rFonts w:ascii="Times New Roman" w:hAnsi="Times New Roman" w:cs="Times New Roman"/>
          <w:i/>
          <w:sz w:val="24"/>
          <w:szCs w:val="24"/>
        </w:rPr>
        <w:t xml:space="preserve">love </w:t>
      </w:r>
      <w:proofErr w:type="spellStart"/>
      <w:r w:rsidR="006D387F" w:rsidRPr="006D387F">
        <w:rPr>
          <w:rFonts w:ascii="Times New Roman" w:hAnsi="Times New Roman" w:cs="Times New Roman"/>
          <w:i/>
          <w:sz w:val="24"/>
          <w:szCs w:val="24"/>
        </w:rPr>
        <w:t>ma</w:t>
      </w:r>
      <w:r w:rsidR="006D387F">
        <w:rPr>
          <w:rFonts w:ascii="Times New Roman" w:hAnsi="Times New Roman" w:cs="Times New Roman"/>
          <w:i/>
          <w:sz w:val="24"/>
          <w:szCs w:val="24"/>
        </w:rPr>
        <w:t>r</w:t>
      </w:r>
      <w:r w:rsidR="006D387F" w:rsidRPr="006D387F">
        <w:rPr>
          <w:rFonts w:ascii="Times New Roman" w:hAnsi="Times New Roman" w:cs="Times New Roman"/>
          <w:i/>
          <w:sz w:val="24"/>
          <w:szCs w:val="24"/>
        </w:rPr>
        <w:t>riage</w:t>
      </w:r>
      <w:proofErr w:type="spellEnd"/>
      <w:r w:rsidR="006D387F" w:rsidRPr="006D387F">
        <w:rPr>
          <w:rFonts w:ascii="Times New Roman" w:hAnsi="Times New Roman" w:cs="Times New Roman"/>
          <w:i/>
          <w:sz w:val="24"/>
          <w:szCs w:val="24"/>
        </w:rPr>
        <w:t> en anglais</w:t>
      </w:r>
      <w:r w:rsidR="006D387F">
        <w:rPr>
          <w:rFonts w:ascii="Times New Roman" w:hAnsi="Times New Roman" w:cs="Times New Roman"/>
          <w:sz w:val="24"/>
          <w:szCs w:val="24"/>
        </w:rPr>
        <w:t xml:space="preserve">». Outre ce mariage d’amour, le </w:t>
      </w:r>
      <w:proofErr w:type="spellStart"/>
      <w:r w:rsidR="006D387F" w:rsidRPr="006D387F">
        <w:rPr>
          <w:rFonts w:ascii="Times New Roman" w:hAnsi="Times New Roman" w:cs="Times New Roman"/>
          <w:i/>
          <w:sz w:val="24"/>
          <w:szCs w:val="24"/>
        </w:rPr>
        <w:t>Gandharva</w:t>
      </w:r>
      <w:r w:rsidR="006D387F">
        <w:rPr>
          <w:rFonts w:ascii="Times New Roman" w:hAnsi="Times New Roman" w:cs="Times New Roman"/>
          <w:sz w:val="24"/>
          <w:szCs w:val="24"/>
        </w:rPr>
        <w:t>en</w:t>
      </w:r>
      <w:proofErr w:type="spellEnd"/>
      <w:r w:rsidR="006D387F">
        <w:rPr>
          <w:rFonts w:ascii="Times New Roman" w:hAnsi="Times New Roman" w:cs="Times New Roman"/>
          <w:sz w:val="24"/>
          <w:szCs w:val="24"/>
        </w:rPr>
        <w:t xml:space="preserve"> hindi, plutôt rare en Inde et qui se fait par consentement mutuel des époux sans intervention des parents et où de la jeune fille choisit elle-même son époux, on compte, dans les traditions hindoues sept autres sortes de mariages dont certains ne sont plus d’actualité, heureusement, tel le mariage des enfants, les parents s’entendant dès leurs naissances et le mariage consommé après l’âge de la puberté de la fille.et les mariages inter castres sont de plus en </w:t>
      </w:r>
      <w:proofErr w:type="spellStart"/>
      <w:r w:rsidR="006D387F">
        <w:rPr>
          <w:rFonts w:ascii="Times New Roman" w:hAnsi="Times New Roman" w:cs="Times New Roman"/>
          <w:sz w:val="24"/>
          <w:szCs w:val="24"/>
        </w:rPr>
        <w:t>pkus</w:t>
      </w:r>
      <w:proofErr w:type="spellEnd"/>
      <w:r w:rsidR="006D387F">
        <w:rPr>
          <w:rFonts w:ascii="Times New Roman" w:hAnsi="Times New Roman" w:cs="Times New Roman"/>
          <w:sz w:val="24"/>
          <w:szCs w:val="24"/>
        </w:rPr>
        <w:t xml:space="preserve"> à la mode depuis longtemps. </w:t>
      </w:r>
    </w:p>
    <w:p w:rsidR="006D387F" w:rsidRDefault="006D387F" w:rsidP="005C1CEF">
      <w:pPr>
        <w:jc w:val="both"/>
        <w:rPr>
          <w:rFonts w:ascii="Times New Roman" w:hAnsi="Times New Roman" w:cs="Times New Roman"/>
          <w:sz w:val="24"/>
          <w:szCs w:val="24"/>
        </w:rPr>
      </w:pPr>
      <w:r>
        <w:rPr>
          <w:rFonts w:ascii="Times New Roman" w:hAnsi="Times New Roman" w:cs="Times New Roman"/>
          <w:sz w:val="24"/>
          <w:szCs w:val="24"/>
        </w:rPr>
        <w:t>Dans le mariage de raison on ira d’abord voir la fille. C’est la recherche de la « </w:t>
      </w:r>
      <w:r w:rsidRPr="006D387F">
        <w:rPr>
          <w:rFonts w:ascii="Times New Roman" w:hAnsi="Times New Roman" w:cs="Times New Roman"/>
          <w:b/>
          <w:sz w:val="24"/>
          <w:szCs w:val="24"/>
        </w:rPr>
        <w:t>fiancée</w:t>
      </w:r>
      <w:r>
        <w:rPr>
          <w:rFonts w:ascii="Times New Roman" w:hAnsi="Times New Roman" w:cs="Times New Roman"/>
          <w:sz w:val="24"/>
          <w:szCs w:val="24"/>
        </w:rPr>
        <w:t> »</w:t>
      </w:r>
      <w:r w:rsidR="00EB0696">
        <w:rPr>
          <w:rFonts w:ascii="Times New Roman" w:hAnsi="Times New Roman" w:cs="Times New Roman"/>
          <w:sz w:val="24"/>
          <w:szCs w:val="24"/>
        </w:rPr>
        <w:t xml:space="preserve">.le tabou de la virginité de la fille étant très ancrée dans la société hindoue, ses parents dépêchent un messager, le plus souvent un </w:t>
      </w:r>
      <w:proofErr w:type="spellStart"/>
      <w:r w:rsidR="00EB0696">
        <w:rPr>
          <w:rFonts w:ascii="Times New Roman" w:hAnsi="Times New Roman" w:cs="Times New Roman"/>
          <w:sz w:val="24"/>
          <w:szCs w:val="24"/>
        </w:rPr>
        <w:t>Brahmin</w:t>
      </w:r>
      <w:proofErr w:type="spellEnd"/>
      <w:r w:rsidR="00EB0696">
        <w:rPr>
          <w:rFonts w:ascii="Times New Roman" w:hAnsi="Times New Roman" w:cs="Times New Roman"/>
          <w:sz w:val="24"/>
          <w:szCs w:val="24"/>
        </w:rPr>
        <w:t xml:space="preserve"> (</w:t>
      </w:r>
      <w:r w:rsidR="00EB0696" w:rsidRPr="00EB0696">
        <w:rPr>
          <w:rFonts w:ascii="Times New Roman" w:hAnsi="Times New Roman" w:cs="Times New Roman"/>
          <w:i/>
          <w:sz w:val="24"/>
          <w:szCs w:val="24"/>
        </w:rPr>
        <w:t>prête hindou</w:t>
      </w:r>
      <w:r w:rsidR="00EB0696">
        <w:rPr>
          <w:rFonts w:ascii="Times New Roman" w:hAnsi="Times New Roman" w:cs="Times New Roman"/>
          <w:sz w:val="24"/>
          <w:szCs w:val="24"/>
        </w:rPr>
        <w:t>), versé dans l’astrologie qui collectionne les horoscopes des filles et des garçons à marier. Le jour fixé, toute la famille du garçon est invitée chez la fille. Dans un premier contact verbal, les jeunes se font déjà une idée de la suite des événements. Et puis, les femmes, mères, tentes, sœurs du garçon font passer à l’adolescente des tests culinaires, musicaux, intellectuels….Qui, mieux que la mère ou la sœur, connait mieux le genre de femme souhaitable au garçon ! Le plus souvent, elles ont déjà vu la fille dénudée</w:t>
      </w:r>
      <w:r w:rsidR="00F43112">
        <w:rPr>
          <w:rFonts w:ascii="Times New Roman" w:hAnsi="Times New Roman" w:cs="Times New Roman"/>
          <w:sz w:val="24"/>
          <w:szCs w:val="24"/>
        </w:rPr>
        <w:t xml:space="preserve"> </w:t>
      </w:r>
      <w:r w:rsidR="00EB0696">
        <w:rPr>
          <w:rFonts w:ascii="Times New Roman" w:hAnsi="Times New Roman" w:cs="Times New Roman"/>
          <w:sz w:val="24"/>
          <w:szCs w:val="24"/>
        </w:rPr>
        <w:t xml:space="preserve">lors de sa fête de </w:t>
      </w:r>
      <w:proofErr w:type="spellStart"/>
      <w:r w:rsidR="00EB0696" w:rsidRPr="00EB0696">
        <w:rPr>
          <w:rFonts w:ascii="Times New Roman" w:hAnsi="Times New Roman" w:cs="Times New Roman"/>
          <w:i/>
          <w:sz w:val="24"/>
          <w:szCs w:val="24"/>
        </w:rPr>
        <w:t>mandjâ</w:t>
      </w:r>
      <w:proofErr w:type="spellEnd"/>
      <w:r w:rsidR="00EB0696" w:rsidRPr="00EB0696">
        <w:rPr>
          <w:rFonts w:ascii="Times New Roman" w:hAnsi="Times New Roman" w:cs="Times New Roman"/>
          <w:i/>
          <w:sz w:val="24"/>
          <w:szCs w:val="24"/>
        </w:rPr>
        <w:t xml:space="preserve"> </w:t>
      </w:r>
      <w:proofErr w:type="spellStart"/>
      <w:r w:rsidR="00EB0696" w:rsidRPr="00EB0696">
        <w:rPr>
          <w:rFonts w:ascii="Times New Roman" w:hAnsi="Times New Roman" w:cs="Times New Roman"/>
          <w:i/>
          <w:sz w:val="24"/>
          <w:szCs w:val="24"/>
        </w:rPr>
        <w:t>tanni</w:t>
      </w:r>
      <w:proofErr w:type="spellEnd"/>
      <w:r w:rsidR="00EB0696">
        <w:rPr>
          <w:rFonts w:ascii="Times New Roman" w:hAnsi="Times New Roman" w:cs="Times New Roman"/>
          <w:sz w:val="24"/>
          <w:szCs w:val="24"/>
        </w:rPr>
        <w:t>. (</w:t>
      </w:r>
      <w:r w:rsidR="00F43112">
        <w:rPr>
          <w:rFonts w:ascii="Times New Roman" w:hAnsi="Times New Roman" w:cs="Times New Roman"/>
          <w:sz w:val="24"/>
          <w:szCs w:val="24"/>
        </w:rPr>
        <w:t>On</w:t>
      </w:r>
      <w:r w:rsidR="00EB0696">
        <w:rPr>
          <w:rFonts w:ascii="Times New Roman" w:hAnsi="Times New Roman" w:cs="Times New Roman"/>
          <w:sz w:val="24"/>
          <w:szCs w:val="24"/>
        </w:rPr>
        <w:t xml:space="preserve"> aurait décelé, ce jour-là, des infirmités ou handicap physiq</w:t>
      </w:r>
      <w:r w:rsidR="00F43112">
        <w:rPr>
          <w:rFonts w:ascii="Times New Roman" w:hAnsi="Times New Roman" w:cs="Times New Roman"/>
          <w:sz w:val="24"/>
          <w:szCs w:val="24"/>
        </w:rPr>
        <w:t>u</w:t>
      </w:r>
      <w:r w:rsidR="00EB0696">
        <w:rPr>
          <w:rFonts w:ascii="Times New Roman" w:hAnsi="Times New Roman" w:cs="Times New Roman"/>
          <w:sz w:val="24"/>
          <w:szCs w:val="24"/>
        </w:rPr>
        <w:t>es quelconques</w:t>
      </w:r>
      <w:r w:rsidR="00F43112">
        <w:rPr>
          <w:rFonts w:ascii="Times New Roman" w:hAnsi="Times New Roman" w:cs="Times New Roman"/>
          <w:sz w:val="24"/>
          <w:szCs w:val="24"/>
        </w:rPr>
        <w:t xml:space="preserve">, ce n’est le cas, parce qu’on a choisi de venir voir la fille ! N’oublions pas que l’indienne est drapée de </w:t>
      </w:r>
      <w:proofErr w:type="spellStart"/>
      <w:r w:rsidR="00F43112">
        <w:rPr>
          <w:rFonts w:ascii="Times New Roman" w:hAnsi="Times New Roman" w:cs="Times New Roman"/>
          <w:i/>
          <w:sz w:val="24"/>
          <w:szCs w:val="24"/>
        </w:rPr>
        <w:t>sâ</w:t>
      </w:r>
      <w:r w:rsidR="00F43112" w:rsidRPr="00F43112">
        <w:rPr>
          <w:rFonts w:ascii="Times New Roman" w:hAnsi="Times New Roman" w:cs="Times New Roman"/>
          <w:i/>
          <w:sz w:val="24"/>
          <w:szCs w:val="24"/>
        </w:rPr>
        <w:t>ri</w:t>
      </w:r>
      <w:proofErr w:type="spellEnd"/>
      <w:r w:rsidR="00F43112">
        <w:rPr>
          <w:rFonts w:ascii="Times New Roman" w:hAnsi="Times New Roman" w:cs="Times New Roman"/>
          <w:sz w:val="24"/>
          <w:szCs w:val="24"/>
        </w:rPr>
        <w:t xml:space="preserve"> qui lui couvre le corps).</w:t>
      </w:r>
    </w:p>
    <w:p w:rsidR="004F4898" w:rsidRDefault="00F43112" w:rsidP="005C1CEF">
      <w:pPr>
        <w:jc w:val="both"/>
        <w:rPr>
          <w:rFonts w:ascii="Times New Roman" w:hAnsi="Times New Roman" w:cs="Times New Roman"/>
          <w:sz w:val="24"/>
          <w:szCs w:val="24"/>
        </w:rPr>
      </w:pPr>
      <w:r>
        <w:rPr>
          <w:rFonts w:ascii="Times New Roman" w:hAnsi="Times New Roman" w:cs="Times New Roman"/>
          <w:sz w:val="24"/>
          <w:szCs w:val="24"/>
        </w:rPr>
        <w:t xml:space="preserve">Chaque cérémonie hindoue, en plus de l’apprentissage de la vie dans une hygiène parfaite,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un but précis, voyez-vous. </w:t>
      </w:r>
      <w:proofErr w:type="spellStart"/>
      <w:r>
        <w:rPr>
          <w:rFonts w:ascii="Times New Roman" w:hAnsi="Times New Roman" w:cs="Times New Roman"/>
          <w:sz w:val="24"/>
          <w:szCs w:val="24"/>
        </w:rPr>
        <w:t>Aorès</w:t>
      </w:r>
      <w:proofErr w:type="spellEnd"/>
      <w:r>
        <w:rPr>
          <w:rFonts w:ascii="Times New Roman" w:hAnsi="Times New Roman" w:cs="Times New Roman"/>
          <w:sz w:val="24"/>
          <w:szCs w:val="24"/>
        </w:rPr>
        <w:t xml:space="preserve"> le repas convivial, chaque famille a pris sa </w:t>
      </w:r>
      <w:proofErr w:type="spellStart"/>
      <w:r>
        <w:rPr>
          <w:rFonts w:ascii="Times New Roman" w:hAnsi="Times New Roman" w:cs="Times New Roman"/>
          <w:sz w:val="24"/>
          <w:szCs w:val="24"/>
        </w:rPr>
        <w:t>décision.Si</w:t>
      </w:r>
      <w:proofErr w:type="spellEnd"/>
      <w:r>
        <w:rPr>
          <w:rFonts w:ascii="Times New Roman" w:hAnsi="Times New Roman" w:cs="Times New Roman"/>
          <w:sz w:val="24"/>
          <w:szCs w:val="24"/>
        </w:rPr>
        <w:t xml:space="preserve"> le garçon n’est pas satisfait, on ira voir une autre fille, une autre encore…Dans le cas de satisfaction mutuelle, on fixe la date officielle en mariage, (les fiançailles en Occident, décision revenant au père, à défaut, au fils aîné qui a « droit de véto » dans toute décision concernant les cadets, mariage poursuite ou non de la petite sœur….dans la famille indienne essentiellement patriarcale.</w:t>
      </w:r>
    </w:p>
    <w:p w:rsidR="004F4898" w:rsidRDefault="004F4898" w:rsidP="004F4898">
      <w:pPr>
        <w:jc w:val="both"/>
        <w:rPr>
          <w:rFonts w:ascii="Times New Roman" w:hAnsi="Times New Roman" w:cs="Times New Roman"/>
          <w:sz w:val="24"/>
          <w:szCs w:val="24"/>
        </w:rPr>
      </w:pPr>
      <w:r>
        <w:rPr>
          <w:rFonts w:ascii="Times New Roman" w:hAnsi="Times New Roman" w:cs="Times New Roman"/>
          <w:sz w:val="24"/>
          <w:szCs w:val="24"/>
        </w:rPr>
        <w:t>Dans une autre fête familiale donc, « </w:t>
      </w:r>
      <w:r w:rsidRPr="004F4898">
        <w:rPr>
          <w:rFonts w:ascii="Times New Roman" w:hAnsi="Times New Roman" w:cs="Times New Roman"/>
          <w:b/>
          <w:sz w:val="24"/>
          <w:szCs w:val="24"/>
        </w:rPr>
        <w:t>la promesse de mariage</w:t>
      </w:r>
      <w:r>
        <w:rPr>
          <w:rFonts w:ascii="Times New Roman" w:hAnsi="Times New Roman" w:cs="Times New Roman"/>
          <w:sz w:val="24"/>
          <w:szCs w:val="24"/>
        </w:rPr>
        <w:t xml:space="preserve"> » </w:t>
      </w:r>
      <w:r w:rsidR="00F43112">
        <w:rPr>
          <w:rFonts w:ascii="Times New Roman" w:hAnsi="Times New Roman" w:cs="Times New Roman"/>
          <w:sz w:val="24"/>
          <w:szCs w:val="24"/>
        </w:rPr>
        <w:t xml:space="preserve"> </w:t>
      </w:r>
      <w:r>
        <w:rPr>
          <w:rFonts w:ascii="Times New Roman" w:hAnsi="Times New Roman" w:cs="Times New Roman"/>
          <w:sz w:val="24"/>
          <w:szCs w:val="24"/>
        </w:rPr>
        <w:t xml:space="preserve">on se met d’accord sur la dot que doit apporter la jeune fille, les modalités des festivités, etc.…et, dans une cérémonie solennelle et pompeuse aussi coûteuse que le mariage, aux frais de la fille bien sûr, devant les parents et amis, on échange des présents et le </w:t>
      </w:r>
      <w:proofErr w:type="spellStart"/>
      <w:r>
        <w:rPr>
          <w:rFonts w:ascii="Times New Roman" w:hAnsi="Times New Roman" w:cs="Times New Roman"/>
          <w:sz w:val="24"/>
          <w:szCs w:val="24"/>
        </w:rPr>
        <w:t>Brahmin</w:t>
      </w:r>
      <w:proofErr w:type="spellEnd"/>
      <w:r>
        <w:rPr>
          <w:rFonts w:ascii="Times New Roman" w:hAnsi="Times New Roman" w:cs="Times New Roman"/>
          <w:sz w:val="24"/>
          <w:szCs w:val="24"/>
        </w:rPr>
        <w:t xml:space="preserve"> fixe la date du mariage en consultant le calendrier tamoul, et le mariage est conclu.  </w:t>
      </w:r>
    </w:p>
    <w:p w:rsidR="00185905" w:rsidRDefault="004F4898" w:rsidP="00ED0B16">
      <w:pPr>
        <w:jc w:val="both"/>
        <w:rPr>
          <w:rFonts w:ascii="Times New Roman" w:hAnsi="Times New Roman" w:cs="Times New Roman"/>
          <w:sz w:val="24"/>
          <w:szCs w:val="24"/>
        </w:rPr>
      </w:pPr>
      <w:r>
        <w:rPr>
          <w:rFonts w:ascii="Times New Roman" w:hAnsi="Times New Roman" w:cs="Times New Roman"/>
          <w:sz w:val="24"/>
          <w:szCs w:val="24"/>
        </w:rPr>
        <w:t xml:space="preserve">Auparavant, le </w:t>
      </w:r>
      <w:proofErr w:type="spellStart"/>
      <w:r>
        <w:rPr>
          <w:rFonts w:ascii="Times New Roman" w:hAnsi="Times New Roman" w:cs="Times New Roman"/>
          <w:sz w:val="24"/>
          <w:szCs w:val="24"/>
        </w:rPr>
        <w:t>Brahmin</w:t>
      </w:r>
      <w:proofErr w:type="spellEnd"/>
      <w:r>
        <w:rPr>
          <w:rFonts w:ascii="Times New Roman" w:hAnsi="Times New Roman" w:cs="Times New Roman"/>
          <w:sz w:val="24"/>
          <w:szCs w:val="24"/>
        </w:rPr>
        <w:t xml:space="preserve"> a comparé les horoscopes des futurs mariés et donné son accord indispensable pour le bon déroulement de cette cérémonie de demande en mariage.</w:t>
      </w:r>
      <w:r w:rsidR="00651365">
        <w:rPr>
          <w:rFonts w:ascii="Times New Roman" w:hAnsi="Times New Roman" w:cs="Times New Roman"/>
          <w:sz w:val="24"/>
          <w:szCs w:val="24"/>
        </w:rPr>
        <w:t xml:space="preserve"> L’horoscope, sorte d’empreinte </w:t>
      </w:r>
      <w:r w:rsidR="00651365">
        <w:rPr>
          <w:rFonts w:ascii="Times New Roman" w:hAnsi="Times New Roman" w:cs="Times New Roman"/>
          <w:sz w:val="24"/>
          <w:szCs w:val="24"/>
        </w:rPr>
        <w:lastRenderedPageBreak/>
        <w:t>génétique, renseigne sur beaucoup d’aspects de la « </w:t>
      </w:r>
      <w:r w:rsidR="00651365" w:rsidRPr="00651365">
        <w:rPr>
          <w:rFonts w:ascii="Times New Roman" w:hAnsi="Times New Roman" w:cs="Times New Roman"/>
          <w:i/>
          <w:sz w:val="24"/>
          <w:szCs w:val="24"/>
        </w:rPr>
        <w:t>nature</w:t>
      </w:r>
      <w:r w:rsidR="00651365">
        <w:rPr>
          <w:rFonts w:ascii="Times New Roman" w:hAnsi="Times New Roman" w:cs="Times New Roman"/>
          <w:sz w:val="24"/>
          <w:szCs w:val="24"/>
        </w:rPr>
        <w:t xml:space="preserve"> » de l’homme. Dans le </w:t>
      </w:r>
      <w:proofErr w:type="spellStart"/>
      <w:r w:rsidR="00651365" w:rsidRPr="00651365">
        <w:rPr>
          <w:rFonts w:ascii="Times New Roman" w:hAnsi="Times New Roman" w:cs="Times New Roman"/>
          <w:i/>
          <w:sz w:val="24"/>
          <w:szCs w:val="24"/>
        </w:rPr>
        <w:t>râci</w:t>
      </w:r>
      <w:proofErr w:type="spellEnd"/>
      <w:r w:rsidR="00651365" w:rsidRPr="00651365">
        <w:rPr>
          <w:rFonts w:ascii="Times New Roman" w:hAnsi="Times New Roman" w:cs="Times New Roman"/>
          <w:i/>
          <w:sz w:val="24"/>
          <w:szCs w:val="24"/>
        </w:rPr>
        <w:t xml:space="preserve"> </w:t>
      </w:r>
      <w:proofErr w:type="spellStart"/>
      <w:r w:rsidR="00651365" w:rsidRPr="00651365">
        <w:rPr>
          <w:rFonts w:ascii="Times New Roman" w:hAnsi="Times New Roman" w:cs="Times New Roman"/>
          <w:i/>
          <w:sz w:val="24"/>
          <w:szCs w:val="24"/>
        </w:rPr>
        <w:t>palane</w:t>
      </w:r>
      <w:proofErr w:type="spellEnd"/>
      <w:r w:rsidR="00651365">
        <w:rPr>
          <w:rFonts w:ascii="Times New Roman" w:hAnsi="Times New Roman" w:cs="Times New Roman"/>
          <w:sz w:val="24"/>
          <w:szCs w:val="24"/>
        </w:rPr>
        <w:t xml:space="preserve"> qui se dit dans le Nord de l’Inde </w:t>
      </w:r>
      <w:proofErr w:type="spellStart"/>
      <w:r w:rsidR="00651365" w:rsidRPr="00651365">
        <w:rPr>
          <w:rFonts w:ascii="Times New Roman" w:hAnsi="Times New Roman" w:cs="Times New Roman"/>
          <w:i/>
          <w:sz w:val="24"/>
          <w:szCs w:val="24"/>
        </w:rPr>
        <w:t>râshi</w:t>
      </w:r>
      <w:proofErr w:type="spellEnd"/>
      <w:r w:rsidR="00651365" w:rsidRPr="00651365">
        <w:rPr>
          <w:rFonts w:ascii="Times New Roman" w:hAnsi="Times New Roman" w:cs="Times New Roman"/>
          <w:i/>
          <w:sz w:val="24"/>
          <w:szCs w:val="24"/>
        </w:rPr>
        <w:t xml:space="preserve"> bala</w:t>
      </w:r>
      <w:r w:rsidR="00651365">
        <w:rPr>
          <w:rFonts w:ascii="Times New Roman" w:hAnsi="Times New Roman" w:cs="Times New Roman"/>
          <w:sz w:val="24"/>
          <w:szCs w:val="24"/>
        </w:rPr>
        <w:t>, comparaison des signes zodiaques qui sont les mêmes qu’en Europe, non seulement, fera connaître si le garçon bélier « </w:t>
      </w:r>
      <w:r w:rsidR="00651365" w:rsidRPr="00651365">
        <w:rPr>
          <w:rFonts w:ascii="Times New Roman" w:hAnsi="Times New Roman" w:cs="Times New Roman"/>
          <w:i/>
          <w:sz w:val="24"/>
          <w:szCs w:val="24"/>
        </w:rPr>
        <w:t>par exemple</w:t>
      </w:r>
      <w:r w:rsidR="00651365">
        <w:rPr>
          <w:rFonts w:ascii="Times New Roman" w:hAnsi="Times New Roman" w:cs="Times New Roman"/>
          <w:sz w:val="24"/>
          <w:szCs w:val="24"/>
        </w:rPr>
        <w:t xml:space="preserve"> », fera bon mari pout une fille taureau…, on comprendra par exemple, dans les renseignements sur le </w:t>
      </w:r>
      <w:proofErr w:type="spellStart"/>
      <w:r w:rsidR="00651365" w:rsidRPr="00651365">
        <w:rPr>
          <w:rFonts w:ascii="Times New Roman" w:hAnsi="Times New Roman" w:cs="Times New Roman"/>
          <w:i/>
          <w:sz w:val="24"/>
          <w:szCs w:val="24"/>
        </w:rPr>
        <w:t>yoni</w:t>
      </w:r>
      <w:proofErr w:type="spellEnd"/>
      <w:r w:rsidR="00651365">
        <w:rPr>
          <w:rFonts w:ascii="Times New Roman" w:hAnsi="Times New Roman" w:cs="Times New Roman"/>
          <w:sz w:val="24"/>
          <w:szCs w:val="24"/>
        </w:rPr>
        <w:t xml:space="preserve">, </w:t>
      </w:r>
      <w:proofErr w:type="spellStart"/>
      <w:r w:rsidR="00651365">
        <w:rPr>
          <w:rFonts w:ascii="Times New Roman" w:hAnsi="Times New Roman" w:cs="Times New Roman"/>
          <w:sz w:val="24"/>
          <w:szCs w:val="24"/>
        </w:rPr>
        <w:t>sex</w:t>
      </w:r>
      <w:proofErr w:type="spellEnd"/>
      <w:r w:rsidR="00651365">
        <w:rPr>
          <w:rFonts w:ascii="Times New Roman" w:hAnsi="Times New Roman" w:cs="Times New Roman"/>
          <w:sz w:val="24"/>
          <w:szCs w:val="24"/>
        </w:rPr>
        <w:t xml:space="preserve"> de la femme, se le couple va fonder une famille nombreuse ou non, </w:t>
      </w:r>
      <w:r w:rsidR="00ED0B16">
        <w:rPr>
          <w:rFonts w:ascii="Times New Roman" w:hAnsi="Times New Roman" w:cs="Times New Roman"/>
          <w:sz w:val="24"/>
          <w:szCs w:val="24"/>
        </w:rPr>
        <w:t>etc.</w:t>
      </w:r>
      <w:r w:rsidR="00651365">
        <w:rPr>
          <w:rFonts w:ascii="Times New Roman" w:hAnsi="Times New Roman" w:cs="Times New Roman"/>
          <w:sz w:val="24"/>
          <w:szCs w:val="24"/>
        </w:rPr>
        <w:t>…de nos jours, on consulte le gynécologue. Toute tradition est censée d’ignorer la modernité, n’est-ce pas </w:t>
      </w:r>
      <w:r w:rsidR="00185905">
        <w:rPr>
          <w:rFonts w:ascii="Times New Roman" w:hAnsi="Times New Roman" w:cs="Times New Roman"/>
          <w:sz w:val="24"/>
          <w:szCs w:val="24"/>
        </w:rPr>
        <w:t>! Le</w:t>
      </w:r>
      <w:r w:rsidR="00651365">
        <w:rPr>
          <w:rFonts w:ascii="Times New Roman" w:hAnsi="Times New Roman" w:cs="Times New Roman"/>
          <w:sz w:val="24"/>
          <w:szCs w:val="24"/>
        </w:rPr>
        <w:t xml:space="preserve"> mariage lui-même p</w:t>
      </w:r>
      <w:r w:rsidR="00ED0B16">
        <w:rPr>
          <w:rFonts w:ascii="Times New Roman" w:hAnsi="Times New Roman" w:cs="Times New Roman"/>
          <w:sz w:val="24"/>
          <w:szCs w:val="24"/>
        </w:rPr>
        <w:t>eut durer de trois à sept jours, selon la situation financière des familles. L</w:t>
      </w:r>
      <w:r w:rsidR="00185905">
        <w:rPr>
          <w:rFonts w:ascii="Times New Roman" w:hAnsi="Times New Roman" w:cs="Times New Roman"/>
          <w:sz w:val="24"/>
          <w:szCs w:val="24"/>
        </w:rPr>
        <w:t>e</w:t>
      </w:r>
      <w:r w:rsidR="00ED0B16">
        <w:rPr>
          <w:rFonts w:ascii="Times New Roman" w:hAnsi="Times New Roman" w:cs="Times New Roman"/>
          <w:sz w:val="24"/>
          <w:szCs w:val="24"/>
        </w:rPr>
        <w:t xml:space="preserve"> mariage hindou est obligatoirement un </w:t>
      </w:r>
      <w:r w:rsidR="00ED0B16" w:rsidRPr="00ED0B16">
        <w:rPr>
          <w:rFonts w:ascii="Times New Roman" w:hAnsi="Times New Roman" w:cs="Times New Roman"/>
          <w:b/>
          <w:sz w:val="24"/>
          <w:szCs w:val="24"/>
        </w:rPr>
        <w:t>mariage religieux</w:t>
      </w:r>
      <w:r w:rsidR="00ED0B16">
        <w:rPr>
          <w:rFonts w:ascii="Times New Roman" w:hAnsi="Times New Roman" w:cs="Times New Roman"/>
          <w:sz w:val="24"/>
          <w:szCs w:val="24"/>
        </w:rPr>
        <w:t xml:space="preserve"> célébré devant Dieu qui unit les jeunes pour la vie.</w:t>
      </w:r>
      <w:r w:rsidR="00185905">
        <w:rPr>
          <w:rFonts w:ascii="Times New Roman" w:hAnsi="Times New Roman" w:cs="Times New Roman"/>
          <w:sz w:val="24"/>
          <w:szCs w:val="24"/>
        </w:rPr>
        <w:t xml:space="preserve"> </w:t>
      </w:r>
    </w:p>
    <w:p w:rsidR="00185905" w:rsidRPr="00185905" w:rsidRDefault="00185905" w:rsidP="00ED0B16">
      <w:pPr>
        <w:jc w:val="both"/>
        <w:rPr>
          <w:rFonts w:ascii="Times New Roman" w:hAnsi="Times New Roman" w:cs="Times New Roman"/>
          <w:i/>
          <w:sz w:val="24"/>
          <w:szCs w:val="24"/>
        </w:rPr>
      </w:pPr>
      <w:r w:rsidRPr="00185905">
        <w:rPr>
          <w:rFonts w:ascii="Times New Roman" w:hAnsi="Times New Roman" w:cs="Times New Roman"/>
          <w:i/>
          <w:sz w:val="24"/>
          <w:szCs w:val="24"/>
        </w:rPr>
        <w:t>(</w:t>
      </w:r>
      <w:r w:rsidR="00ED0B16" w:rsidRPr="00185905">
        <w:rPr>
          <w:rFonts w:ascii="Times New Roman" w:hAnsi="Times New Roman" w:cs="Times New Roman"/>
          <w:i/>
          <w:sz w:val="24"/>
          <w:szCs w:val="24"/>
        </w:rPr>
        <w:t>Le Divorce</w:t>
      </w:r>
      <w:r w:rsidR="00ED0B16" w:rsidRPr="00185905">
        <w:rPr>
          <w:rFonts w:ascii="Times New Roman" w:hAnsi="Times New Roman" w:cs="Times New Roman"/>
          <w:b/>
          <w:i/>
          <w:sz w:val="24"/>
          <w:szCs w:val="24"/>
        </w:rPr>
        <w:t xml:space="preserve"> </w:t>
      </w:r>
      <w:r w:rsidR="00ED0B16" w:rsidRPr="00185905">
        <w:rPr>
          <w:rFonts w:ascii="Times New Roman" w:hAnsi="Times New Roman" w:cs="Times New Roman"/>
          <w:i/>
          <w:sz w:val="24"/>
          <w:szCs w:val="24"/>
        </w:rPr>
        <w:t>ou la répudiation n’existe pas dans la tradition hindoue. De même le remariage de la veuve est impensable, chez les hindous.</w:t>
      </w:r>
      <w:r w:rsidRPr="00185905">
        <w:rPr>
          <w:rFonts w:ascii="Times New Roman" w:hAnsi="Times New Roman" w:cs="Times New Roman"/>
          <w:i/>
          <w:sz w:val="24"/>
          <w:szCs w:val="24"/>
        </w:rPr>
        <w:t>)</w:t>
      </w:r>
      <w:r w:rsidR="00ED0B16" w:rsidRPr="00185905">
        <w:rPr>
          <w:rFonts w:ascii="Times New Roman" w:hAnsi="Times New Roman" w:cs="Times New Roman"/>
          <w:i/>
          <w:sz w:val="24"/>
          <w:szCs w:val="24"/>
        </w:rPr>
        <w:t xml:space="preserve"> </w:t>
      </w:r>
    </w:p>
    <w:p w:rsidR="00ED0B16" w:rsidRDefault="00ED0B16" w:rsidP="00FF15A8">
      <w:pPr>
        <w:rPr>
          <w:rFonts w:ascii="Times New Roman" w:hAnsi="Times New Roman" w:cs="Times New Roman"/>
          <w:sz w:val="24"/>
          <w:szCs w:val="24"/>
        </w:rPr>
      </w:pPr>
      <w:r>
        <w:rPr>
          <w:rFonts w:ascii="Times New Roman" w:hAnsi="Times New Roman" w:cs="Times New Roman"/>
          <w:sz w:val="24"/>
          <w:szCs w:val="24"/>
        </w:rPr>
        <w:t xml:space="preserve">Le soir de la veille du mariage, les deux familles assistent dans un temple à une </w:t>
      </w:r>
      <w:proofErr w:type="spellStart"/>
      <w:r w:rsidRPr="00ED0B16">
        <w:rPr>
          <w:rFonts w:ascii="Times New Roman" w:hAnsi="Times New Roman" w:cs="Times New Roman"/>
          <w:i/>
          <w:sz w:val="24"/>
          <w:szCs w:val="24"/>
        </w:rPr>
        <w:t>poudja</w:t>
      </w:r>
      <w:proofErr w:type="spellEnd"/>
      <w:r>
        <w:rPr>
          <w:rFonts w:ascii="Times New Roman" w:hAnsi="Times New Roman" w:cs="Times New Roman"/>
          <w:sz w:val="24"/>
          <w:szCs w:val="24"/>
        </w:rPr>
        <w:t xml:space="preserve"> (office) où le </w:t>
      </w:r>
      <w:proofErr w:type="spellStart"/>
      <w:r>
        <w:rPr>
          <w:rFonts w:ascii="Times New Roman" w:hAnsi="Times New Roman" w:cs="Times New Roman"/>
          <w:sz w:val="24"/>
          <w:szCs w:val="24"/>
        </w:rPr>
        <w:t>Brahmin</w:t>
      </w:r>
      <w:proofErr w:type="spellEnd"/>
      <w:r w:rsidR="00185905">
        <w:rPr>
          <w:rFonts w:ascii="Times New Roman" w:hAnsi="Times New Roman" w:cs="Times New Roman"/>
          <w:sz w:val="24"/>
          <w:szCs w:val="24"/>
        </w:rPr>
        <w:t xml:space="preserve"> </w:t>
      </w:r>
      <w:r>
        <w:rPr>
          <w:rFonts w:ascii="Times New Roman" w:hAnsi="Times New Roman" w:cs="Times New Roman"/>
          <w:sz w:val="24"/>
          <w:szCs w:val="24"/>
        </w:rPr>
        <w:t>(</w:t>
      </w:r>
      <w:r w:rsidRPr="00ED0B16">
        <w:rPr>
          <w:rFonts w:ascii="Times New Roman" w:hAnsi="Times New Roman" w:cs="Times New Roman"/>
          <w:i/>
          <w:sz w:val="24"/>
          <w:szCs w:val="24"/>
        </w:rPr>
        <w:t>le prêt</w:t>
      </w:r>
      <w:r>
        <w:rPr>
          <w:rFonts w:ascii="Times New Roman" w:hAnsi="Times New Roman" w:cs="Times New Roman"/>
          <w:i/>
          <w:sz w:val="24"/>
          <w:szCs w:val="24"/>
        </w:rPr>
        <w:t>r</w:t>
      </w:r>
      <w:r w:rsidRPr="00ED0B16">
        <w:rPr>
          <w:rFonts w:ascii="Times New Roman" w:hAnsi="Times New Roman" w:cs="Times New Roman"/>
          <w:i/>
          <w:sz w:val="24"/>
          <w:szCs w:val="24"/>
        </w:rPr>
        <w:t>e hindou</w:t>
      </w:r>
      <w:r>
        <w:rPr>
          <w:rFonts w:ascii="Times New Roman" w:hAnsi="Times New Roman" w:cs="Times New Roman"/>
          <w:sz w:val="24"/>
          <w:szCs w:val="24"/>
        </w:rPr>
        <w:t>) demande la bénédiction divine.</w:t>
      </w:r>
      <w:r w:rsidR="00185905">
        <w:rPr>
          <w:rFonts w:ascii="Times New Roman" w:hAnsi="Times New Roman" w:cs="Times New Roman"/>
          <w:sz w:val="24"/>
          <w:szCs w:val="24"/>
        </w:rPr>
        <w:br/>
      </w:r>
      <w:r w:rsidR="00185905">
        <w:rPr>
          <w:rFonts w:ascii="Times New Roman" w:hAnsi="Times New Roman" w:cs="Times New Roman"/>
          <w:sz w:val="24"/>
          <w:szCs w:val="24"/>
        </w:rPr>
        <w:br/>
      </w:r>
      <w:r>
        <w:rPr>
          <w:rFonts w:ascii="Times New Roman" w:hAnsi="Times New Roman" w:cs="Times New Roman"/>
          <w:sz w:val="24"/>
          <w:szCs w:val="24"/>
        </w:rPr>
        <w:t>Après cela, le futur marié participe à une splendide précession dans le quartier, autrefois dans un char décoré, de nos jours dans une voiture décapotable richement ornée de guirlandes de fleurs et de la</w:t>
      </w:r>
      <w:r w:rsidR="00185905">
        <w:rPr>
          <w:rFonts w:ascii="Times New Roman" w:hAnsi="Times New Roman" w:cs="Times New Roman"/>
          <w:sz w:val="24"/>
          <w:szCs w:val="24"/>
        </w:rPr>
        <w:t xml:space="preserve">mpions électriques, procession précédée par des musiciens jouant des morceaux consacrés à cette occasion. </w:t>
      </w:r>
      <w:r>
        <w:rPr>
          <w:rFonts w:ascii="Times New Roman" w:hAnsi="Times New Roman" w:cs="Times New Roman"/>
          <w:sz w:val="24"/>
          <w:szCs w:val="24"/>
        </w:rPr>
        <w:t xml:space="preserve"> L’entourage  vient saluer et féliciter le garçon</w:t>
      </w:r>
      <w:r w:rsidR="00185905">
        <w:rPr>
          <w:rFonts w:ascii="Times New Roman" w:hAnsi="Times New Roman" w:cs="Times New Roman"/>
          <w:sz w:val="24"/>
          <w:szCs w:val="24"/>
        </w:rPr>
        <w:t>, et c’est l’occasion pour d’éventuelles oppositions à ce mariage, par exemple, déception d’un prétendant précédent…</w:t>
      </w:r>
    </w:p>
    <w:p w:rsidR="00185905" w:rsidRDefault="00185905" w:rsidP="00185905">
      <w:pPr>
        <w:jc w:val="both"/>
        <w:rPr>
          <w:rFonts w:ascii="Times New Roman" w:hAnsi="Times New Roman" w:cs="Times New Roman"/>
          <w:sz w:val="24"/>
          <w:szCs w:val="24"/>
        </w:rPr>
      </w:pPr>
      <w:r>
        <w:rPr>
          <w:rFonts w:ascii="Times New Roman" w:hAnsi="Times New Roman" w:cs="Times New Roman"/>
          <w:sz w:val="24"/>
          <w:szCs w:val="24"/>
        </w:rPr>
        <w:t xml:space="preserve">De retour à la maison de la fiancée, parents et amis assistent à un concert ou à une séance de danse classique, durant une bonne partie de la nuit. Dans la cérémonie de mariage, le moment le </w:t>
      </w:r>
      <w:r w:rsidR="00743ED8">
        <w:rPr>
          <w:rFonts w:ascii="Times New Roman" w:hAnsi="Times New Roman" w:cs="Times New Roman"/>
          <w:sz w:val="24"/>
          <w:szCs w:val="24"/>
        </w:rPr>
        <w:t xml:space="preserve">plus </w:t>
      </w:r>
      <w:r>
        <w:rPr>
          <w:rFonts w:ascii="Times New Roman" w:hAnsi="Times New Roman" w:cs="Times New Roman"/>
          <w:sz w:val="24"/>
          <w:szCs w:val="24"/>
        </w:rPr>
        <w:t xml:space="preserve"> important </w:t>
      </w:r>
      <w:r w:rsidR="00FF15A8">
        <w:rPr>
          <w:rFonts w:ascii="Times New Roman" w:hAnsi="Times New Roman" w:cs="Times New Roman"/>
          <w:sz w:val="24"/>
          <w:szCs w:val="24"/>
        </w:rPr>
        <w:t xml:space="preserve">de la cérémonie </w:t>
      </w:r>
      <w:r>
        <w:rPr>
          <w:rFonts w:ascii="Times New Roman" w:hAnsi="Times New Roman" w:cs="Times New Roman"/>
          <w:sz w:val="24"/>
          <w:szCs w:val="24"/>
        </w:rPr>
        <w:t xml:space="preserve">est le </w:t>
      </w:r>
      <w:r w:rsidRPr="00185905">
        <w:rPr>
          <w:rFonts w:ascii="Times New Roman" w:hAnsi="Times New Roman" w:cs="Times New Roman"/>
          <w:i/>
          <w:sz w:val="24"/>
          <w:szCs w:val="24"/>
        </w:rPr>
        <w:t xml:space="preserve">port du </w:t>
      </w:r>
      <w:proofErr w:type="spellStart"/>
      <w:r w:rsidRPr="00185905">
        <w:rPr>
          <w:rFonts w:ascii="Times New Roman" w:hAnsi="Times New Roman" w:cs="Times New Roman"/>
          <w:i/>
          <w:sz w:val="24"/>
          <w:szCs w:val="24"/>
        </w:rPr>
        <w:t>tali</w:t>
      </w:r>
      <w:proofErr w:type="spellEnd"/>
      <w:r>
        <w:rPr>
          <w:rFonts w:ascii="Times New Roman" w:hAnsi="Times New Roman" w:cs="Times New Roman"/>
          <w:sz w:val="24"/>
          <w:szCs w:val="24"/>
        </w:rPr>
        <w:t xml:space="preserve">, le cordon sacré que le garçon attache au cou de sa femme qui le gardera </w:t>
      </w:r>
      <w:r w:rsidR="00FF15A8">
        <w:rPr>
          <w:rFonts w:ascii="Times New Roman" w:hAnsi="Times New Roman" w:cs="Times New Roman"/>
          <w:sz w:val="24"/>
          <w:szCs w:val="24"/>
        </w:rPr>
        <w:t xml:space="preserve">tant que son mari reste vivant </w:t>
      </w:r>
      <w:r w:rsidR="00FF15A8" w:rsidRPr="00FF15A8">
        <w:rPr>
          <w:rFonts w:ascii="Times New Roman" w:hAnsi="Times New Roman" w:cs="Times New Roman"/>
          <w:i/>
          <w:sz w:val="24"/>
          <w:szCs w:val="24"/>
        </w:rPr>
        <w:t>(correspondant à l’anneau nuptial chez d’autres peuples)</w:t>
      </w:r>
      <w:r w:rsidR="00FF15A8">
        <w:rPr>
          <w:rFonts w:ascii="Times New Roman" w:hAnsi="Times New Roman" w:cs="Times New Roman"/>
          <w:sz w:val="24"/>
          <w:szCs w:val="24"/>
        </w:rPr>
        <w:t>.</w:t>
      </w:r>
    </w:p>
    <w:p w:rsidR="00ED0B16" w:rsidRDefault="00FF15A8" w:rsidP="004F4898">
      <w:pPr>
        <w:jc w:val="both"/>
        <w:rPr>
          <w:rFonts w:ascii="Times New Roman" w:hAnsi="Times New Roman" w:cs="Times New Roman"/>
          <w:sz w:val="24"/>
          <w:szCs w:val="24"/>
        </w:rPr>
      </w:pPr>
      <w:r>
        <w:rPr>
          <w:rFonts w:ascii="Times New Roman" w:hAnsi="Times New Roman" w:cs="Times New Roman"/>
          <w:sz w:val="24"/>
          <w:szCs w:val="24"/>
        </w:rPr>
        <w:t xml:space="preserve">Au fond du salon de la demeure du garçon ou dans la salle de réception que certains hôtels </w:t>
      </w:r>
      <w:proofErr w:type="spellStart"/>
      <w:r>
        <w:rPr>
          <w:rFonts w:ascii="Times New Roman" w:hAnsi="Times New Roman" w:cs="Times New Roman"/>
          <w:sz w:val="24"/>
          <w:szCs w:val="24"/>
        </w:rPr>
        <w:t>loent</w:t>
      </w:r>
      <w:proofErr w:type="spellEnd"/>
      <w:r>
        <w:rPr>
          <w:rFonts w:ascii="Times New Roman" w:hAnsi="Times New Roman" w:cs="Times New Roman"/>
          <w:sz w:val="24"/>
          <w:szCs w:val="24"/>
        </w:rPr>
        <w:t xml:space="preserve"> à cet effet, est aménagé un </w:t>
      </w:r>
      <w:proofErr w:type="spellStart"/>
      <w:r w:rsidRPr="00FF15A8">
        <w:rPr>
          <w:rFonts w:ascii="Times New Roman" w:hAnsi="Times New Roman" w:cs="Times New Roman"/>
          <w:i/>
          <w:sz w:val="24"/>
          <w:szCs w:val="24"/>
        </w:rPr>
        <w:t>pandal</w:t>
      </w:r>
      <w:proofErr w:type="spellEnd"/>
      <w:r>
        <w:rPr>
          <w:rFonts w:ascii="Times New Roman" w:hAnsi="Times New Roman" w:cs="Times New Roman"/>
          <w:sz w:val="24"/>
          <w:szCs w:val="24"/>
        </w:rPr>
        <w:t xml:space="preserve">, sorte de tonnelle richement travaillée dans un décor hollywoodien, sont assis côte à côte les futures mariés dans leurs habits traditionnels de noce, accompagnés du garçon et de fille d’honneur. Faisant face à eux et tournant le dos à l’assistance, s’assoit en tailleur le </w:t>
      </w:r>
      <w:proofErr w:type="spellStart"/>
      <w:r>
        <w:rPr>
          <w:rFonts w:ascii="Times New Roman" w:hAnsi="Times New Roman" w:cs="Times New Roman"/>
          <w:sz w:val="24"/>
          <w:szCs w:val="24"/>
        </w:rPr>
        <w:t>Brahmin</w:t>
      </w:r>
      <w:proofErr w:type="spellEnd"/>
      <w:r>
        <w:rPr>
          <w:rFonts w:ascii="Times New Roman" w:hAnsi="Times New Roman" w:cs="Times New Roman"/>
          <w:sz w:val="24"/>
          <w:szCs w:val="24"/>
        </w:rPr>
        <w:t xml:space="preserve"> à côté d’un grand pot de fleurs où sont pla</w:t>
      </w:r>
      <w:r w:rsidR="00D05E52">
        <w:rPr>
          <w:rFonts w:ascii="Times New Roman" w:hAnsi="Times New Roman" w:cs="Times New Roman"/>
          <w:sz w:val="24"/>
          <w:szCs w:val="24"/>
        </w:rPr>
        <w:t>n</w:t>
      </w:r>
      <w:r>
        <w:rPr>
          <w:rFonts w:ascii="Times New Roman" w:hAnsi="Times New Roman" w:cs="Times New Roman"/>
          <w:sz w:val="24"/>
          <w:szCs w:val="24"/>
        </w:rPr>
        <w:t xml:space="preserve">tés un jeune arbre et une plante grimpante s’enroulant </w:t>
      </w:r>
      <w:r w:rsidR="00D05E52">
        <w:rPr>
          <w:rFonts w:ascii="Times New Roman" w:hAnsi="Times New Roman" w:cs="Times New Roman"/>
          <w:sz w:val="24"/>
          <w:szCs w:val="24"/>
        </w:rPr>
        <w:t>autour</w:t>
      </w:r>
      <w:r>
        <w:rPr>
          <w:rFonts w:ascii="Times New Roman" w:hAnsi="Times New Roman" w:cs="Times New Roman"/>
          <w:sz w:val="24"/>
          <w:szCs w:val="24"/>
        </w:rPr>
        <w:t xml:space="preserve"> de l’arbre, </w:t>
      </w:r>
      <w:r w:rsidR="00D05E52">
        <w:rPr>
          <w:rFonts w:ascii="Times New Roman" w:hAnsi="Times New Roman" w:cs="Times New Roman"/>
          <w:sz w:val="24"/>
          <w:szCs w:val="24"/>
        </w:rPr>
        <w:t xml:space="preserve">symbole de l’union parfaite du futur couple </w:t>
      </w:r>
      <w:r w:rsidR="00D05E52" w:rsidRPr="00D05E52">
        <w:rPr>
          <w:rFonts w:ascii="Times New Roman" w:hAnsi="Times New Roman" w:cs="Times New Roman"/>
          <w:i/>
          <w:sz w:val="24"/>
          <w:szCs w:val="24"/>
        </w:rPr>
        <w:t xml:space="preserve">(l’arbre représente le marié et la plante grimpante la mariée). </w:t>
      </w:r>
      <w:r w:rsidR="00D05E52">
        <w:rPr>
          <w:rFonts w:ascii="Times New Roman" w:hAnsi="Times New Roman" w:cs="Times New Roman"/>
          <w:sz w:val="24"/>
          <w:szCs w:val="24"/>
        </w:rPr>
        <w:t xml:space="preserve">Le </w:t>
      </w:r>
      <w:proofErr w:type="spellStart"/>
      <w:r w:rsidR="00D05E52">
        <w:rPr>
          <w:rFonts w:ascii="Times New Roman" w:hAnsi="Times New Roman" w:cs="Times New Roman"/>
          <w:sz w:val="24"/>
          <w:szCs w:val="24"/>
        </w:rPr>
        <w:t>Brahmin</w:t>
      </w:r>
      <w:proofErr w:type="spellEnd"/>
      <w:r w:rsidR="00D05E52">
        <w:rPr>
          <w:rFonts w:ascii="Times New Roman" w:hAnsi="Times New Roman" w:cs="Times New Roman"/>
          <w:sz w:val="24"/>
          <w:szCs w:val="24"/>
        </w:rPr>
        <w:t xml:space="preserve"> officie dans une longue </w:t>
      </w:r>
      <w:r w:rsidR="00743ED8">
        <w:rPr>
          <w:rFonts w:ascii="Times New Roman" w:hAnsi="Times New Roman" w:cs="Times New Roman"/>
          <w:sz w:val="24"/>
          <w:szCs w:val="24"/>
        </w:rPr>
        <w:t>incantation,</w:t>
      </w:r>
      <w:r w:rsidR="00D05E52">
        <w:rPr>
          <w:rFonts w:ascii="Times New Roman" w:hAnsi="Times New Roman" w:cs="Times New Roman"/>
          <w:sz w:val="24"/>
          <w:szCs w:val="24"/>
        </w:rPr>
        <w:t xml:space="preserve"> se </w:t>
      </w:r>
      <w:proofErr w:type="spellStart"/>
      <w:r w:rsidR="00D05E52">
        <w:rPr>
          <w:rFonts w:ascii="Times New Roman" w:hAnsi="Times New Roman" w:cs="Times New Roman"/>
          <w:sz w:val="24"/>
          <w:szCs w:val="24"/>
        </w:rPr>
        <w:t>seravnt</w:t>
      </w:r>
      <w:proofErr w:type="spellEnd"/>
      <w:r w:rsidR="00D05E52">
        <w:rPr>
          <w:rFonts w:ascii="Times New Roman" w:hAnsi="Times New Roman" w:cs="Times New Roman"/>
          <w:sz w:val="24"/>
          <w:szCs w:val="24"/>
        </w:rPr>
        <w:t xml:space="preserve"> des ingrédients déposés autour de lui, noix de coco, feuilles de bétel, fruits, camphre, etc.etc… </w:t>
      </w:r>
      <w:r w:rsidR="00D05E52" w:rsidRPr="00D05E52">
        <w:rPr>
          <w:rFonts w:ascii="Times New Roman" w:hAnsi="Times New Roman" w:cs="Times New Roman"/>
          <w:i/>
          <w:sz w:val="24"/>
          <w:szCs w:val="24"/>
        </w:rPr>
        <w:t>(</w:t>
      </w:r>
      <w:proofErr w:type="gramStart"/>
      <w:r w:rsidR="00D05E52" w:rsidRPr="00D05E52">
        <w:rPr>
          <w:rFonts w:ascii="Times New Roman" w:hAnsi="Times New Roman" w:cs="Times New Roman"/>
          <w:i/>
          <w:sz w:val="24"/>
          <w:szCs w:val="24"/>
        </w:rPr>
        <w:t>on</w:t>
      </w:r>
      <w:proofErr w:type="gramEnd"/>
      <w:r w:rsidR="00D05E52" w:rsidRPr="00D05E52">
        <w:rPr>
          <w:rFonts w:ascii="Times New Roman" w:hAnsi="Times New Roman" w:cs="Times New Roman"/>
          <w:i/>
          <w:sz w:val="24"/>
          <w:szCs w:val="24"/>
        </w:rPr>
        <w:t xml:space="preserve"> a encore le temps de s’opposer au mariage, sinon on se tait à tout jamais !</w:t>
      </w:r>
      <w:r w:rsidR="00D05E52">
        <w:rPr>
          <w:rFonts w:ascii="Times New Roman" w:hAnsi="Times New Roman" w:cs="Times New Roman"/>
          <w:sz w:val="24"/>
          <w:szCs w:val="24"/>
        </w:rPr>
        <w:t xml:space="preserve">). </w:t>
      </w:r>
      <w:r w:rsidR="00743ED8">
        <w:rPr>
          <w:rFonts w:ascii="Times New Roman" w:hAnsi="Times New Roman" w:cs="Times New Roman"/>
          <w:sz w:val="24"/>
          <w:szCs w:val="24"/>
        </w:rPr>
        <w:t>Après</w:t>
      </w:r>
      <w:r w:rsidR="00D05E52">
        <w:rPr>
          <w:rFonts w:ascii="Times New Roman" w:hAnsi="Times New Roman" w:cs="Times New Roman"/>
          <w:sz w:val="24"/>
          <w:szCs w:val="24"/>
        </w:rPr>
        <w:t xml:space="preserve"> le rituel de bénédiction des parents, le garçon attache le </w:t>
      </w:r>
      <w:proofErr w:type="spellStart"/>
      <w:r w:rsidR="00D05E52" w:rsidRPr="00D05E52">
        <w:rPr>
          <w:rFonts w:ascii="Times New Roman" w:hAnsi="Times New Roman" w:cs="Times New Roman"/>
          <w:i/>
          <w:sz w:val="24"/>
          <w:szCs w:val="24"/>
        </w:rPr>
        <w:t>tali</w:t>
      </w:r>
      <w:proofErr w:type="spellEnd"/>
      <w:r w:rsidR="00D05E52">
        <w:rPr>
          <w:rFonts w:ascii="Times New Roman" w:hAnsi="Times New Roman" w:cs="Times New Roman"/>
          <w:sz w:val="24"/>
          <w:szCs w:val="24"/>
        </w:rPr>
        <w:t xml:space="preserve">, cordon sacré tendu par le </w:t>
      </w:r>
      <w:proofErr w:type="spellStart"/>
      <w:r w:rsidR="00D05E52">
        <w:rPr>
          <w:rFonts w:ascii="Times New Roman" w:hAnsi="Times New Roman" w:cs="Times New Roman"/>
          <w:sz w:val="24"/>
          <w:szCs w:val="24"/>
        </w:rPr>
        <w:t>Brahmin</w:t>
      </w:r>
      <w:proofErr w:type="spellEnd"/>
      <w:r w:rsidR="00D05E52">
        <w:rPr>
          <w:rFonts w:ascii="Times New Roman" w:hAnsi="Times New Roman" w:cs="Times New Roman"/>
          <w:sz w:val="24"/>
          <w:szCs w:val="24"/>
        </w:rPr>
        <w:t>, au cou de la mariée. Et toute l’assistance applaudit en lançant des pétales de rose. Les mariés sont unis pour la vie, devant Dieu. Après l’offrande des cadeaux par les parents et amis, le couple se retire.</w:t>
      </w:r>
      <w:r w:rsidR="004A043A">
        <w:rPr>
          <w:rFonts w:ascii="Times New Roman" w:hAnsi="Times New Roman" w:cs="Times New Roman"/>
          <w:sz w:val="24"/>
          <w:szCs w:val="24"/>
        </w:rPr>
        <w:t xml:space="preserve"> S</w:t>
      </w:r>
      <w:r w:rsidR="00D05E52">
        <w:rPr>
          <w:rFonts w:ascii="Times New Roman" w:hAnsi="Times New Roman" w:cs="Times New Roman"/>
          <w:sz w:val="24"/>
          <w:szCs w:val="24"/>
        </w:rPr>
        <w:t xml:space="preserve">uit un repas de noce très copieux avec les mariés. Chez les hindous de </w:t>
      </w:r>
      <w:proofErr w:type="spellStart"/>
      <w:r w:rsidR="00D05E52">
        <w:rPr>
          <w:rFonts w:ascii="Times New Roman" w:hAnsi="Times New Roman" w:cs="Times New Roman"/>
          <w:sz w:val="24"/>
          <w:szCs w:val="24"/>
        </w:rPr>
        <w:t>Pundjab</w:t>
      </w:r>
      <w:proofErr w:type="spellEnd"/>
      <w:r w:rsidR="00D05E52">
        <w:rPr>
          <w:rFonts w:ascii="Times New Roman" w:hAnsi="Times New Roman" w:cs="Times New Roman"/>
          <w:sz w:val="24"/>
          <w:szCs w:val="24"/>
        </w:rPr>
        <w:t xml:space="preserve"> </w:t>
      </w:r>
      <w:r w:rsidR="00D05E52" w:rsidRPr="00D05E52">
        <w:rPr>
          <w:rFonts w:ascii="Times New Roman" w:hAnsi="Times New Roman" w:cs="Times New Roman"/>
          <w:i/>
          <w:sz w:val="24"/>
          <w:szCs w:val="24"/>
        </w:rPr>
        <w:t>(Nord de l’Inde</w:t>
      </w:r>
      <w:r w:rsidR="00D05E52">
        <w:rPr>
          <w:rFonts w:ascii="Times New Roman" w:hAnsi="Times New Roman" w:cs="Times New Roman"/>
          <w:sz w:val="24"/>
          <w:szCs w:val="24"/>
        </w:rPr>
        <w:t>), marqués encore par l’</w:t>
      </w:r>
      <w:r w:rsidR="004A043A">
        <w:rPr>
          <w:rFonts w:ascii="Times New Roman" w:hAnsi="Times New Roman" w:cs="Times New Roman"/>
          <w:sz w:val="24"/>
          <w:szCs w:val="24"/>
        </w:rPr>
        <w:t xml:space="preserve">influence arabo-persane, seul le garçon siège devant l’assistance, une autre cérémonie se déroulant dans une pièce avoisinante avec la future mariée que le garçon n’a jamais vue, comme dans le mariage musulman. L’Inde étant surtout une </w:t>
      </w:r>
      <w:r w:rsidR="00743ED8">
        <w:rPr>
          <w:rFonts w:ascii="Times New Roman" w:hAnsi="Times New Roman" w:cs="Times New Roman"/>
          <w:sz w:val="24"/>
          <w:szCs w:val="24"/>
        </w:rPr>
        <w:t>Fédération</w:t>
      </w:r>
      <w:r w:rsidR="004A043A">
        <w:rPr>
          <w:rFonts w:ascii="Times New Roman" w:hAnsi="Times New Roman" w:cs="Times New Roman"/>
          <w:sz w:val="24"/>
          <w:szCs w:val="24"/>
        </w:rPr>
        <w:t xml:space="preserve"> d’Etat créés sur critères linguistique, après l’indépendance du Pays, la diversité des traditions hindoues tient au fait qu’elle est le résultat des civilisations des peuples de cultures et de races diverses formant une Nation par leur mode de vie et de pensée communes. Nous le constatons également, plus loin, dans la description des funérailles</w:t>
      </w:r>
      <w:r w:rsidR="00743ED8">
        <w:rPr>
          <w:rFonts w:ascii="Times New Roman" w:hAnsi="Times New Roman" w:cs="Times New Roman"/>
          <w:sz w:val="24"/>
          <w:szCs w:val="24"/>
        </w:rPr>
        <w:t>.</w:t>
      </w:r>
    </w:p>
    <w:p w:rsidR="00743ED8" w:rsidRDefault="00743ED8" w:rsidP="004F4898">
      <w:pPr>
        <w:jc w:val="both"/>
        <w:rPr>
          <w:rFonts w:ascii="Times New Roman" w:hAnsi="Times New Roman" w:cs="Times New Roman"/>
          <w:sz w:val="24"/>
          <w:szCs w:val="24"/>
        </w:rPr>
      </w:pPr>
      <w:r>
        <w:rPr>
          <w:rFonts w:ascii="Times New Roman" w:hAnsi="Times New Roman" w:cs="Times New Roman"/>
          <w:sz w:val="24"/>
          <w:szCs w:val="24"/>
        </w:rPr>
        <w:t xml:space="preserve">Les </w:t>
      </w:r>
      <w:r w:rsidR="005841B1">
        <w:rPr>
          <w:rFonts w:ascii="Times New Roman" w:hAnsi="Times New Roman" w:cs="Times New Roman"/>
          <w:sz w:val="24"/>
          <w:szCs w:val="24"/>
        </w:rPr>
        <w:t xml:space="preserve">parents proches prépareront les jeunes mariés à la </w:t>
      </w:r>
      <w:r w:rsidR="005841B1" w:rsidRPr="005841B1">
        <w:rPr>
          <w:rFonts w:ascii="Times New Roman" w:hAnsi="Times New Roman" w:cs="Times New Roman"/>
          <w:i/>
          <w:sz w:val="24"/>
          <w:szCs w:val="24"/>
        </w:rPr>
        <w:t>nuit de noce</w:t>
      </w:r>
      <w:r w:rsidR="005841B1">
        <w:rPr>
          <w:rFonts w:ascii="Times New Roman" w:hAnsi="Times New Roman" w:cs="Times New Roman"/>
          <w:sz w:val="24"/>
          <w:szCs w:val="24"/>
        </w:rPr>
        <w:t>. Le soit même du mariage, dans un cérémonial gai et joyeux, les sœurs et copines des mariés les conduisent jusqu’à la chambre nuptiale où les victuailles et un lit décoré de guirlandes les attendent. Après les plaisanteries et souhaits  de Bonne Lune de Miel, on ferme la chambre. L’astrologue ayant fixé la date faste du mariage, après l’étude des deux horoscopes lui renseignant le moment propice pour la procréation, parents et amis se retireront en pleine  satisfaction. On se marie pour assurer une nombreuse descendance, n’est-ce pas !c’est ce que Abraham, Moïse puis Mahomet l’ont enseigné à d’autres peuples !</w:t>
      </w:r>
    </w:p>
    <w:p w:rsidR="003E3459" w:rsidRDefault="005841B1" w:rsidP="00720C67">
      <w:pPr>
        <w:rPr>
          <w:rFonts w:ascii="Times New Roman" w:hAnsi="Times New Roman" w:cs="Times New Roman"/>
          <w:sz w:val="24"/>
          <w:szCs w:val="24"/>
        </w:rPr>
      </w:pPr>
      <w:r w:rsidRPr="005841B1">
        <w:rPr>
          <w:rFonts w:ascii="Times New Roman" w:hAnsi="Times New Roman" w:cs="Times New Roman"/>
          <w:b/>
          <w:sz w:val="24"/>
          <w:szCs w:val="24"/>
        </w:rPr>
        <w:lastRenderedPageBreak/>
        <w:t>La mort</w:t>
      </w:r>
      <w:r>
        <w:rPr>
          <w:rFonts w:ascii="Times New Roman" w:hAnsi="Times New Roman" w:cs="Times New Roman"/>
          <w:sz w:val="24"/>
          <w:szCs w:val="24"/>
        </w:rPr>
        <w:t> :</w:t>
      </w:r>
      <w:r w:rsidR="00720C67">
        <w:rPr>
          <w:rFonts w:ascii="Times New Roman" w:hAnsi="Times New Roman" w:cs="Times New Roman"/>
          <w:sz w:val="24"/>
          <w:szCs w:val="24"/>
        </w:rPr>
        <w:t xml:space="preserve"> </w:t>
      </w:r>
      <w:r w:rsidR="00720C67">
        <w:rPr>
          <w:rFonts w:ascii="Times New Roman" w:hAnsi="Times New Roman" w:cs="Times New Roman"/>
          <w:sz w:val="24"/>
          <w:szCs w:val="24"/>
        </w:rPr>
        <w:br/>
      </w:r>
      <w:r>
        <w:rPr>
          <w:rFonts w:ascii="Times New Roman" w:hAnsi="Times New Roman" w:cs="Times New Roman"/>
          <w:sz w:val="24"/>
          <w:szCs w:val="24"/>
        </w:rPr>
        <w:t>Après la vie, la</w:t>
      </w:r>
      <w:r w:rsidRPr="005841B1">
        <w:rPr>
          <w:rFonts w:ascii="Times New Roman" w:hAnsi="Times New Roman" w:cs="Times New Roman"/>
          <w:b/>
          <w:sz w:val="24"/>
          <w:szCs w:val="24"/>
        </w:rPr>
        <w:t xml:space="preserve"> mort</w:t>
      </w:r>
      <w:r>
        <w:rPr>
          <w:rFonts w:ascii="Times New Roman" w:hAnsi="Times New Roman" w:cs="Times New Roman"/>
          <w:sz w:val="24"/>
          <w:szCs w:val="24"/>
        </w:rPr>
        <w:t xml:space="preserve">. L’Hindou incinère le défunt depuis toujours, même si quelques rares fouilles archéologiques ont décelé, dit-on, des ossements, en position assise. Mais, il est </w:t>
      </w:r>
      <w:r w:rsidR="00483175">
        <w:rPr>
          <w:rFonts w:ascii="Times New Roman" w:hAnsi="Times New Roman" w:cs="Times New Roman"/>
          <w:sz w:val="24"/>
          <w:szCs w:val="24"/>
        </w:rPr>
        <w:t xml:space="preserve">vrai qu’il existe encore dans le Nord de l’Inde, la tradition des Parsis d’exposer le cadavre en plein air, après les funérailles, pour que des aigles sacrés viennent le dévorer, comme quoi rien n’est perdu, même après sa mort ! </w:t>
      </w:r>
      <w:r w:rsidR="008B69DA">
        <w:rPr>
          <w:rFonts w:ascii="Times New Roman" w:hAnsi="Times New Roman" w:cs="Times New Roman"/>
          <w:sz w:val="24"/>
          <w:szCs w:val="24"/>
        </w:rPr>
        <w:t>On retrouve cette habitude dans la diaspora Trinidadienne (L’île</w:t>
      </w:r>
      <w:r w:rsidR="008B69DA" w:rsidRPr="008B69DA">
        <w:rPr>
          <w:rFonts w:ascii="Times New Roman" w:hAnsi="Times New Roman" w:cs="Times New Roman"/>
          <w:i/>
          <w:sz w:val="24"/>
          <w:szCs w:val="24"/>
        </w:rPr>
        <w:t xml:space="preserve"> de Trinidad</w:t>
      </w:r>
      <w:r w:rsidR="008B69DA">
        <w:rPr>
          <w:rFonts w:ascii="Times New Roman" w:hAnsi="Times New Roman" w:cs="Times New Roman"/>
          <w:sz w:val="24"/>
          <w:szCs w:val="24"/>
        </w:rPr>
        <w:t xml:space="preserve"> </w:t>
      </w:r>
      <w:r w:rsidR="008B69DA" w:rsidRPr="008B69DA">
        <w:rPr>
          <w:rFonts w:ascii="Times New Roman" w:hAnsi="Times New Roman" w:cs="Times New Roman"/>
          <w:i/>
          <w:sz w:val="24"/>
          <w:szCs w:val="24"/>
        </w:rPr>
        <w:t>où est implantée une assez forte communauté des originaires et descendants du Nord de l’Inde, est située entre la Guyane et Cuba)</w:t>
      </w:r>
      <w:r w:rsidR="008B69DA">
        <w:rPr>
          <w:rFonts w:ascii="Times New Roman" w:hAnsi="Times New Roman" w:cs="Times New Roman"/>
          <w:i/>
          <w:sz w:val="24"/>
          <w:szCs w:val="24"/>
        </w:rPr>
        <w:t>.</w:t>
      </w:r>
      <w:r w:rsidR="008B69DA" w:rsidRPr="008B69DA">
        <w:rPr>
          <w:rFonts w:ascii="Times New Roman" w:hAnsi="Times New Roman" w:cs="Times New Roman"/>
          <w:sz w:val="24"/>
          <w:szCs w:val="24"/>
        </w:rPr>
        <w:t xml:space="preserve"> </w:t>
      </w:r>
      <w:r w:rsidR="008B69DA">
        <w:rPr>
          <w:rFonts w:ascii="Times New Roman" w:hAnsi="Times New Roman" w:cs="Times New Roman"/>
          <w:sz w:val="24"/>
          <w:szCs w:val="24"/>
        </w:rPr>
        <w:br/>
      </w:r>
      <w:r w:rsidR="008B69DA" w:rsidRPr="008B69DA">
        <w:rPr>
          <w:rFonts w:ascii="Times New Roman" w:hAnsi="Times New Roman" w:cs="Times New Roman"/>
          <w:sz w:val="24"/>
          <w:szCs w:val="24"/>
        </w:rPr>
        <w:t>La</w:t>
      </w:r>
      <w:r w:rsidR="008B69DA">
        <w:rPr>
          <w:rFonts w:ascii="Times New Roman" w:hAnsi="Times New Roman" w:cs="Times New Roman"/>
          <w:i/>
          <w:sz w:val="24"/>
          <w:szCs w:val="24"/>
        </w:rPr>
        <w:t xml:space="preserve"> </w:t>
      </w:r>
      <w:r w:rsidR="008B69DA">
        <w:rPr>
          <w:rFonts w:ascii="Times New Roman" w:hAnsi="Times New Roman" w:cs="Times New Roman"/>
          <w:sz w:val="24"/>
          <w:szCs w:val="24"/>
        </w:rPr>
        <w:t xml:space="preserve">crémation pratiquée par la majorité d’hindous et presque dans toute l’Inde est l’ultime don de soi à Dieu dans le feu sacrificiel, l’âme s’élevant au ciel, avec la fumée. </w:t>
      </w:r>
      <w:r w:rsidR="008B69DA">
        <w:rPr>
          <w:rFonts w:ascii="Times New Roman" w:hAnsi="Times New Roman" w:cs="Times New Roman"/>
          <w:sz w:val="24"/>
          <w:szCs w:val="24"/>
        </w:rPr>
        <w:br/>
        <w:t>Après les chansons funèbres (</w:t>
      </w:r>
      <w:proofErr w:type="spellStart"/>
      <w:r w:rsidR="008B69DA" w:rsidRPr="008B69DA">
        <w:rPr>
          <w:rFonts w:ascii="Times New Roman" w:hAnsi="Times New Roman" w:cs="Times New Roman"/>
          <w:i/>
          <w:sz w:val="24"/>
          <w:szCs w:val="24"/>
        </w:rPr>
        <w:t>oppari</w:t>
      </w:r>
      <w:proofErr w:type="spellEnd"/>
      <w:r w:rsidR="008B69DA">
        <w:rPr>
          <w:rFonts w:ascii="Times New Roman" w:hAnsi="Times New Roman" w:cs="Times New Roman"/>
          <w:sz w:val="24"/>
          <w:szCs w:val="24"/>
        </w:rPr>
        <w:t>)</w:t>
      </w:r>
      <w:r w:rsidR="005B6DD6">
        <w:rPr>
          <w:rFonts w:ascii="Times New Roman" w:hAnsi="Times New Roman" w:cs="Times New Roman"/>
          <w:sz w:val="24"/>
          <w:szCs w:val="24"/>
        </w:rPr>
        <w:t xml:space="preserve"> </w:t>
      </w:r>
      <w:r w:rsidR="008B69DA">
        <w:rPr>
          <w:rFonts w:ascii="Times New Roman" w:hAnsi="Times New Roman" w:cs="Times New Roman"/>
          <w:sz w:val="24"/>
          <w:szCs w:val="24"/>
        </w:rPr>
        <w:t>exécutées par des pleureuses recrutées à cette occasion, on procède d’abord au lavage du corps du défun</w:t>
      </w:r>
      <w:r w:rsidR="005B6DD6">
        <w:rPr>
          <w:rFonts w:ascii="Times New Roman" w:hAnsi="Times New Roman" w:cs="Times New Roman"/>
          <w:sz w:val="24"/>
          <w:szCs w:val="24"/>
        </w:rPr>
        <w:t>t, toujours avec de l’eau safranée où sont trempées des feuilles de plantes sacrées, en présence des parents proches et amis de la famille. (</w:t>
      </w:r>
      <w:r w:rsidR="005B6DD6">
        <w:rPr>
          <w:rFonts w:ascii="Times New Roman" w:hAnsi="Times New Roman" w:cs="Times New Roman"/>
          <w:i/>
          <w:sz w:val="24"/>
          <w:szCs w:val="24"/>
        </w:rPr>
        <w:t xml:space="preserve">Encore un geste significatif dans les relations entre Hindous recherchant toujours l’approbation et la collaboration des autres, indispensables pour le bon déroulement de la cérémonie). </w:t>
      </w:r>
      <w:r w:rsidR="005B6DD6">
        <w:rPr>
          <w:rFonts w:ascii="Times New Roman" w:hAnsi="Times New Roman" w:cs="Times New Roman"/>
          <w:sz w:val="24"/>
          <w:szCs w:val="24"/>
        </w:rPr>
        <w:t>La procession de la dépouille mortelle, sans les femmes, avec musique spéciale, en jetant, par brassées, du riz, du sel et autres ingrédients sur le chemin menant à sa dernière, se fait dans un silence dévotionnel. Au cimetière, situé toujours loin des agglomérations, on dépose le cadavre sur le bûcher déjà préparé avec du bois de santal le plus souvent.  Après prières et chants funèbres, le fils aîné du défunt, à défaut, son frère</w:t>
      </w:r>
      <w:r w:rsidR="00C16776">
        <w:rPr>
          <w:rFonts w:ascii="Times New Roman" w:hAnsi="Times New Roman" w:cs="Times New Roman"/>
          <w:sz w:val="24"/>
          <w:szCs w:val="24"/>
        </w:rPr>
        <w:t xml:space="preserve"> ou oncle, qui s’est rasé la tête et la barbe fait la circumambulation du bûcher et à l’aide d’une torche, présentée par l’officiant, allume le bûcher. </w:t>
      </w:r>
      <w:r w:rsidR="00C16776">
        <w:rPr>
          <w:rFonts w:ascii="Times New Roman" w:hAnsi="Times New Roman" w:cs="Times New Roman"/>
          <w:i/>
          <w:sz w:val="24"/>
          <w:szCs w:val="24"/>
        </w:rPr>
        <w:t xml:space="preserve">(L’antique tradition </w:t>
      </w:r>
      <w:r w:rsidR="00C16776">
        <w:rPr>
          <w:rFonts w:ascii="Times New Roman" w:hAnsi="Times New Roman" w:cs="Times New Roman"/>
          <w:sz w:val="24"/>
          <w:szCs w:val="24"/>
        </w:rPr>
        <w:t xml:space="preserve"> </w:t>
      </w:r>
      <w:r w:rsidR="00C16776" w:rsidRPr="00C16776">
        <w:rPr>
          <w:rFonts w:ascii="Times New Roman" w:hAnsi="Times New Roman" w:cs="Times New Roman"/>
          <w:i/>
          <w:sz w:val="24"/>
          <w:szCs w:val="24"/>
        </w:rPr>
        <w:t xml:space="preserve">de </w:t>
      </w:r>
      <w:proofErr w:type="spellStart"/>
      <w:r w:rsidR="00C16776" w:rsidRPr="00C16776">
        <w:rPr>
          <w:rFonts w:ascii="Times New Roman" w:hAnsi="Times New Roman" w:cs="Times New Roman"/>
          <w:i/>
          <w:sz w:val="24"/>
          <w:szCs w:val="24"/>
        </w:rPr>
        <w:t>Sâti</w:t>
      </w:r>
      <w:proofErr w:type="spellEnd"/>
      <w:r w:rsidR="00C16776" w:rsidRPr="00C16776">
        <w:rPr>
          <w:rFonts w:ascii="Times New Roman" w:hAnsi="Times New Roman" w:cs="Times New Roman"/>
          <w:i/>
          <w:sz w:val="24"/>
          <w:szCs w:val="24"/>
        </w:rPr>
        <w:t xml:space="preserve"> où la reine veuv</w:t>
      </w:r>
      <w:r w:rsidR="00C16776">
        <w:rPr>
          <w:rFonts w:ascii="Times New Roman" w:hAnsi="Times New Roman" w:cs="Times New Roman"/>
          <w:i/>
          <w:sz w:val="24"/>
          <w:szCs w:val="24"/>
        </w:rPr>
        <w:t xml:space="preserve">e fut immolée sur le bûcher du </w:t>
      </w:r>
      <w:proofErr w:type="spellStart"/>
      <w:r w:rsidR="00C16776">
        <w:rPr>
          <w:rFonts w:ascii="Times New Roman" w:hAnsi="Times New Roman" w:cs="Times New Roman"/>
          <w:i/>
          <w:sz w:val="24"/>
          <w:szCs w:val="24"/>
        </w:rPr>
        <w:t>marifut</w:t>
      </w:r>
      <w:proofErr w:type="spellEnd"/>
      <w:r w:rsidR="00C16776">
        <w:rPr>
          <w:rFonts w:ascii="Times New Roman" w:hAnsi="Times New Roman" w:cs="Times New Roman"/>
          <w:i/>
          <w:sz w:val="24"/>
          <w:szCs w:val="24"/>
        </w:rPr>
        <w:t xml:space="preserve"> abolie par les Anglais, dans les années 1800, comme quoi la colonisation a laissé quelques bons souvenirs aussi)</w:t>
      </w:r>
      <w:r w:rsidR="00C16776">
        <w:rPr>
          <w:rFonts w:ascii="Times New Roman" w:hAnsi="Times New Roman" w:cs="Times New Roman"/>
          <w:sz w:val="24"/>
          <w:szCs w:val="24"/>
        </w:rPr>
        <w:t xml:space="preserve">. E lendemain matin, on y retourne pour le </w:t>
      </w:r>
      <w:proofErr w:type="spellStart"/>
      <w:r w:rsidR="00C16776" w:rsidRPr="00C16776">
        <w:rPr>
          <w:rFonts w:ascii="Times New Roman" w:hAnsi="Times New Roman" w:cs="Times New Roman"/>
          <w:b/>
          <w:i/>
          <w:sz w:val="24"/>
          <w:szCs w:val="24"/>
        </w:rPr>
        <w:t>pâl</w:t>
      </w:r>
      <w:proofErr w:type="spellEnd"/>
      <w:r w:rsidR="00C16776" w:rsidRPr="00C16776">
        <w:rPr>
          <w:rFonts w:ascii="Times New Roman" w:hAnsi="Times New Roman" w:cs="Times New Roman"/>
          <w:b/>
          <w:i/>
          <w:sz w:val="24"/>
          <w:szCs w:val="24"/>
        </w:rPr>
        <w:t xml:space="preserve"> </w:t>
      </w:r>
      <w:proofErr w:type="spellStart"/>
      <w:r w:rsidR="00C16776" w:rsidRPr="00C16776">
        <w:rPr>
          <w:rFonts w:ascii="Times New Roman" w:hAnsi="Times New Roman" w:cs="Times New Roman"/>
          <w:b/>
          <w:i/>
          <w:sz w:val="24"/>
          <w:szCs w:val="24"/>
        </w:rPr>
        <w:t>tellital</w:t>
      </w:r>
      <w:proofErr w:type="spellEnd"/>
      <w:r w:rsidR="00C16776" w:rsidRPr="00C16776">
        <w:rPr>
          <w:rFonts w:ascii="Times New Roman" w:hAnsi="Times New Roman" w:cs="Times New Roman"/>
          <w:b/>
          <w:i/>
          <w:sz w:val="24"/>
          <w:szCs w:val="24"/>
        </w:rPr>
        <w:t xml:space="preserve"> </w:t>
      </w:r>
      <w:r w:rsidR="00C16776">
        <w:rPr>
          <w:rFonts w:ascii="Times New Roman" w:hAnsi="Times New Roman" w:cs="Times New Roman"/>
          <w:sz w:val="24"/>
          <w:szCs w:val="24"/>
        </w:rPr>
        <w:t>(</w:t>
      </w:r>
      <w:r w:rsidR="00C16776" w:rsidRPr="00C16776">
        <w:rPr>
          <w:rFonts w:ascii="Times New Roman" w:hAnsi="Times New Roman" w:cs="Times New Roman"/>
          <w:i/>
          <w:sz w:val="24"/>
          <w:szCs w:val="24"/>
        </w:rPr>
        <w:t>pal</w:t>
      </w:r>
      <w:r w:rsidR="00C16776">
        <w:rPr>
          <w:rFonts w:ascii="Times New Roman" w:hAnsi="Times New Roman" w:cs="Times New Roman"/>
          <w:sz w:val="24"/>
          <w:szCs w:val="24"/>
        </w:rPr>
        <w:t xml:space="preserve">, lait et </w:t>
      </w:r>
      <w:proofErr w:type="spellStart"/>
      <w:r w:rsidR="00C16776" w:rsidRPr="00C16776">
        <w:rPr>
          <w:rFonts w:ascii="Times New Roman" w:hAnsi="Times New Roman" w:cs="Times New Roman"/>
          <w:i/>
          <w:sz w:val="24"/>
          <w:szCs w:val="24"/>
        </w:rPr>
        <w:t>tellital</w:t>
      </w:r>
      <w:proofErr w:type="spellEnd"/>
      <w:r w:rsidR="00C16776">
        <w:rPr>
          <w:rFonts w:ascii="Times New Roman" w:hAnsi="Times New Roman" w:cs="Times New Roman"/>
          <w:sz w:val="24"/>
          <w:szCs w:val="24"/>
        </w:rPr>
        <w:t xml:space="preserve"> répandre). Le fils aîné du défunt (</w:t>
      </w:r>
      <w:r w:rsidR="00C16776" w:rsidRPr="00C16776">
        <w:rPr>
          <w:rFonts w:ascii="Times New Roman" w:hAnsi="Times New Roman" w:cs="Times New Roman"/>
          <w:i/>
          <w:sz w:val="24"/>
          <w:szCs w:val="24"/>
        </w:rPr>
        <w:t>si décès, c’est le père</w:t>
      </w:r>
      <w:r w:rsidR="00C16776">
        <w:rPr>
          <w:rFonts w:ascii="Times New Roman" w:hAnsi="Times New Roman" w:cs="Times New Roman"/>
          <w:sz w:val="24"/>
          <w:szCs w:val="24"/>
        </w:rPr>
        <w:t xml:space="preserve">) verse du lait béni par le </w:t>
      </w:r>
      <w:proofErr w:type="spellStart"/>
      <w:r w:rsidR="00C16776" w:rsidRPr="00C16776">
        <w:rPr>
          <w:rFonts w:ascii="Times New Roman" w:hAnsi="Times New Roman" w:cs="Times New Roman"/>
          <w:i/>
          <w:sz w:val="24"/>
          <w:szCs w:val="24"/>
        </w:rPr>
        <w:t>poûsali</w:t>
      </w:r>
      <w:proofErr w:type="spellEnd"/>
      <w:proofErr w:type="gramStart"/>
      <w:r w:rsidR="00C16776">
        <w:rPr>
          <w:rFonts w:ascii="Times New Roman" w:hAnsi="Times New Roman" w:cs="Times New Roman"/>
          <w:sz w:val="24"/>
          <w:szCs w:val="24"/>
        </w:rPr>
        <w:t>,(</w:t>
      </w:r>
      <w:proofErr w:type="gramEnd"/>
      <w:r w:rsidR="00C16776">
        <w:rPr>
          <w:rFonts w:ascii="Times New Roman" w:hAnsi="Times New Roman" w:cs="Times New Roman"/>
          <w:sz w:val="24"/>
          <w:szCs w:val="24"/>
        </w:rPr>
        <w:t xml:space="preserve">prêtre) </w:t>
      </w:r>
      <w:r w:rsidR="00503429">
        <w:rPr>
          <w:rFonts w:ascii="Times New Roman" w:hAnsi="Times New Roman" w:cs="Times New Roman"/>
          <w:sz w:val="24"/>
          <w:szCs w:val="24"/>
        </w:rPr>
        <w:t xml:space="preserve">, sur les cendres encore chaudes. On recueille un peu de cendre et l’on se dirige en petite procession vers un fleuve ou un plan d’eau proche pour l’y jeter, en laisser flotter un lampion à huile domestique sur une feuille de </w:t>
      </w:r>
      <w:proofErr w:type="spellStart"/>
      <w:r w:rsidR="00503429" w:rsidRPr="00503429">
        <w:rPr>
          <w:rFonts w:ascii="Times New Roman" w:hAnsi="Times New Roman" w:cs="Times New Roman"/>
          <w:i/>
          <w:sz w:val="24"/>
          <w:szCs w:val="24"/>
        </w:rPr>
        <w:t>vèppaï</w:t>
      </w:r>
      <w:proofErr w:type="spellEnd"/>
      <w:r w:rsidR="00503429" w:rsidRPr="00503429">
        <w:rPr>
          <w:rFonts w:ascii="Times New Roman" w:hAnsi="Times New Roman" w:cs="Times New Roman"/>
          <w:i/>
          <w:sz w:val="24"/>
          <w:szCs w:val="24"/>
        </w:rPr>
        <w:t xml:space="preserve"> </w:t>
      </w:r>
      <w:proofErr w:type="spellStart"/>
      <w:r w:rsidR="00503429" w:rsidRPr="00503429">
        <w:rPr>
          <w:rFonts w:ascii="Times New Roman" w:hAnsi="Times New Roman" w:cs="Times New Roman"/>
          <w:i/>
          <w:sz w:val="24"/>
          <w:szCs w:val="24"/>
        </w:rPr>
        <w:t>ilaï</w:t>
      </w:r>
      <w:proofErr w:type="spellEnd"/>
      <w:r w:rsidR="00503429">
        <w:rPr>
          <w:rFonts w:ascii="Times New Roman" w:hAnsi="Times New Roman" w:cs="Times New Roman"/>
          <w:sz w:val="24"/>
          <w:szCs w:val="24"/>
        </w:rPr>
        <w:t xml:space="preserve"> (feuille de </w:t>
      </w:r>
      <w:proofErr w:type="spellStart"/>
      <w:r w:rsidR="00503429" w:rsidRPr="00503429">
        <w:rPr>
          <w:rFonts w:ascii="Times New Roman" w:hAnsi="Times New Roman" w:cs="Times New Roman"/>
          <w:i/>
          <w:sz w:val="24"/>
          <w:szCs w:val="24"/>
        </w:rPr>
        <w:t>vèpèlè</w:t>
      </w:r>
      <w:proofErr w:type="spellEnd"/>
      <w:r w:rsidR="00503429">
        <w:rPr>
          <w:rFonts w:ascii="Times New Roman" w:hAnsi="Times New Roman" w:cs="Times New Roman"/>
          <w:sz w:val="24"/>
          <w:szCs w:val="24"/>
        </w:rPr>
        <w:t xml:space="preserve"> sacralisée), après une courte prière.</w:t>
      </w:r>
      <w:r w:rsidR="00503429">
        <w:rPr>
          <w:rFonts w:ascii="Times New Roman" w:hAnsi="Times New Roman" w:cs="Times New Roman"/>
          <w:sz w:val="24"/>
          <w:szCs w:val="24"/>
        </w:rPr>
        <w:br/>
      </w:r>
      <w:proofErr w:type="gramStart"/>
      <w:r w:rsidR="00503429">
        <w:rPr>
          <w:rFonts w:ascii="Times New Roman" w:hAnsi="Times New Roman" w:cs="Times New Roman"/>
          <w:sz w:val="24"/>
          <w:szCs w:val="24"/>
        </w:rPr>
        <w:t>dans</w:t>
      </w:r>
      <w:proofErr w:type="gramEnd"/>
      <w:r w:rsidR="00503429">
        <w:rPr>
          <w:rFonts w:ascii="Times New Roman" w:hAnsi="Times New Roman" w:cs="Times New Roman"/>
          <w:sz w:val="24"/>
          <w:szCs w:val="24"/>
        </w:rPr>
        <w:t xml:space="preserve"> les grandes agglomérations, il existe maintenant des crématorium à four électrique, où l’on garde une poignée de cendre dans un vase fermé que l’on ira jeter, le plus tôt possible dans le Gange, fleuve sacré situé à Bénarès. Le 16</w:t>
      </w:r>
      <w:r w:rsidR="00503429" w:rsidRPr="00503429">
        <w:rPr>
          <w:rFonts w:ascii="Times New Roman" w:hAnsi="Times New Roman" w:cs="Times New Roman"/>
          <w:sz w:val="24"/>
          <w:szCs w:val="24"/>
          <w:vertAlign w:val="superscript"/>
        </w:rPr>
        <w:t>ème</w:t>
      </w:r>
      <w:r w:rsidR="00503429">
        <w:rPr>
          <w:rFonts w:ascii="Times New Roman" w:hAnsi="Times New Roman" w:cs="Times New Roman"/>
          <w:sz w:val="24"/>
          <w:szCs w:val="24"/>
        </w:rPr>
        <w:t xml:space="preserve"> jour, on organise la cérémonie de </w:t>
      </w:r>
      <w:proofErr w:type="spellStart"/>
      <w:r w:rsidR="00503429" w:rsidRPr="00503429">
        <w:rPr>
          <w:rFonts w:ascii="Times New Roman" w:hAnsi="Times New Roman" w:cs="Times New Roman"/>
          <w:i/>
          <w:sz w:val="24"/>
          <w:szCs w:val="24"/>
        </w:rPr>
        <w:t>karoumâdi</w:t>
      </w:r>
      <w:proofErr w:type="spellEnd"/>
      <w:r w:rsidR="00503429">
        <w:rPr>
          <w:rFonts w:ascii="Times New Roman" w:hAnsi="Times New Roman" w:cs="Times New Roman"/>
          <w:sz w:val="24"/>
          <w:szCs w:val="24"/>
        </w:rPr>
        <w:t xml:space="preserve">, en les proches, pour leur offrir, en mémoire du défunt, un repas, cette fois-ci pas obligatoirement </w:t>
      </w:r>
      <w:r w:rsidR="00597A98">
        <w:rPr>
          <w:rFonts w:ascii="Times New Roman" w:hAnsi="Times New Roman" w:cs="Times New Roman"/>
          <w:sz w:val="24"/>
          <w:szCs w:val="24"/>
        </w:rPr>
        <w:t>végétarien, avec des plats préférés du défunt. Celui qui a allumé le bûcher, (</w:t>
      </w:r>
      <w:r w:rsidR="00597A98" w:rsidRPr="00597A98">
        <w:rPr>
          <w:rFonts w:ascii="Times New Roman" w:hAnsi="Times New Roman" w:cs="Times New Roman"/>
          <w:i/>
          <w:sz w:val="24"/>
          <w:szCs w:val="24"/>
        </w:rPr>
        <w:t>le père ou le fils aîné</w:t>
      </w:r>
      <w:r w:rsidR="00597A98">
        <w:rPr>
          <w:rFonts w:ascii="Times New Roman" w:hAnsi="Times New Roman" w:cs="Times New Roman"/>
          <w:sz w:val="24"/>
          <w:szCs w:val="24"/>
        </w:rPr>
        <w:t xml:space="preserve">) attendra ce jour pour se raser la barbe laissée pousser pendant l’incinération. C’est la fin du deuil. Et chaque année, à la date du décès, on fête </w:t>
      </w:r>
      <w:r w:rsidR="00597A98" w:rsidRPr="00597A98">
        <w:rPr>
          <w:rFonts w:ascii="Times New Roman" w:hAnsi="Times New Roman" w:cs="Times New Roman"/>
          <w:b/>
          <w:sz w:val="24"/>
          <w:szCs w:val="24"/>
        </w:rPr>
        <w:t>l’anniversaire de la mort</w:t>
      </w:r>
      <w:r w:rsidR="00597A98">
        <w:rPr>
          <w:rFonts w:ascii="Times New Roman" w:hAnsi="Times New Roman" w:cs="Times New Roman"/>
          <w:sz w:val="24"/>
          <w:szCs w:val="24"/>
        </w:rPr>
        <w:t xml:space="preserve">, le </w:t>
      </w:r>
      <w:proofErr w:type="spellStart"/>
      <w:r w:rsidR="00597A98" w:rsidRPr="00597A98">
        <w:rPr>
          <w:rFonts w:ascii="Times New Roman" w:hAnsi="Times New Roman" w:cs="Times New Roman"/>
          <w:i/>
          <w:sz w:val="24"/>
          <w:szCs w:val="24"/>
        </w:rPr>
        <w:t>dévacham</w:t>
      </w:r>
      <w:proofErr w:type="spellEnd"/>
      <w:r w:rsidR="00597A98">
        <w:rPr>
          <w:rFonts w:ascii="Times New Roman" w:hAnsi="Times New Roman" w:cs="Times New Roman"/>
          <w:sz w:val="24"/>
          <w:szCs w:val="24"/>
        </w:rPr>
        <w:t xml:space="preserve">. Dans la philosophie hindouiste, le </w:t>
      </w:r>
      <w:proofErr w:type="spellStart"/>
      <w:r w:rsidR="00597A98" w:rsidRPr="00597A98">
        <w:rPr>
          <w:rFonts w:ascii="Times New Roman" w:hAnsi="Times New Roman" w:cs="Times New Roman"/>
          <w:i/>
          <w:sz w:val="24"/>
          <w:szCs w:val="24"/>
        </w:rPr>
        <w:t>dévash</w:t>
      </w:r>
      <w:proofErr w:type="spellEnd"/>
      <w:r w:rsidR="00597A98">
        <w:rPr>
          <w:rFonts w:ascii="Times New Roman" w:hAnsi="Times New Roman" w:cs="Times New Roman"/>
          <w:sz w:val="24"/>
          <w:szCs w:val="24"/>
        </w:rPr>
        <w:t xml:space="preserve"> désigne la période de transition avant son entrée au paradis, (</w:t>
      </w:r>
      <w:proofErr w:type="spellStart"/>
      <w:r w:rsidR="00597A98" w:rsidRPr="00597A98">
        <w:rPr>
          <w:rFonts w:ascii="Times New Roman" w:hAnsi="Times New Roman" w:cs="Times New Roman"/>
          <w:i/>
          <w:sz w:val="24"/>
          <w:szCs w:val="24"/>
        </w:rPr>
        <w:t>Môtcha</w:t>
      </w:r>
      <w:proofErr w:type="spellEnd"/>
      <w:r w:rsidR="00597A98">
        <w:rPr>
          <w:rFonts w:ascii="Times New Roman" w:hAnsi="Times New Roman" w:cs="Times New Roman"/>
          <w:sz w:val="24"/>
          <w:szCs w:val="24"/>
        </w:rPr>
        <w:t xml:space="preserve"> ou Royaume de Dieu). Un temps que les parents essayent de réduire chaque année, par des prières (</w:t>
      </w:r>
      <w:r w:rsidR="00597A98">
        <w:rPr>
          <w:rFonts w:ascii="Times New Roman" w:hAnsi="Times New Roman" w:cs="Times New Roman"/>
          <w:i/>
          <w:sz w:val="24"/>
          <w:szCs w:val="24"/>
        </w:rPr>
        <w:t>Purgatoire est un lieu, une salle d’attente, avant le passage éventuel au paradis pour les Chrétiens)</w:t>
      </w:r>
      <w:r w:rsidR="00597A98">
        <w:rPr>
          <w:rFonts w:ascii="Times New Roman" w:hAnsi="Times New Roman" w:cs="Times New Roman"/>
          <w:sz w:val="24"/>
          <w:szCs w:val="24"/>
        </w:rPr>
        <w:t xml:space="preserve">. Devant la photo du disparu accrochée dans le salon que l’on orne, pour la circonstance, des guirlandes  de fleurs naturelles, </w:t>
      </w:r>
      <w:r w:rsidR="00761E00">
        <w:rPr>
          <w:rFonts w:ascii="Times New Roman" w:hAnsi="Times New Roman" w:cs="Times New Roman"/>
          <w:sz w:val="24"/>
          <w:szCs w:val="24"/>
        </w:rPr>
        <w:t>les parents du défunt fon</w:t>
      </w:r>
      <w:r w:rsidR="00597A98">
        <w:rPr>
          <w:rFonts w:ascii="Times New Roman" w:hAnsi="Times New Roman" w:cs="Times New Roman"/>
          <w:sz w:val="24"/>
          <w:szCs w:val="24"/>
        </w:rPr>
        <w:t xml:space="preserve"> un </w:t>
      </w:r>
      <w:proofErr w:type="spellStart"/>
      <w:r w:rsidR="00597A98" w:rsidRPr="00761E00">
        <w:rPr>
          <w:rFonts w:ascii="Times New Roman" w:hAnsi="Times New Roman" w:cs="Times New Roman"/>
          <w:i/>
          <w:sz w:val="24"/>
          <w:szCs w:val="24"/>
        </w:rPr>
        <w:t>pad’ayal</w:t>
      </w:r>
      <w:proofErr w:type="spellEnd"/>
      <w:r w:rsidR="00597A98">
        <w:rPr>
          <w:rFonts w:ascii="Times New Roman" w:hAnsi="Times New Roman" w:cs="Times New Roman"/>
          <w:sz w:val="24"/>
          <w:szCs w:val="24"/>
        </w:rPr>
        <w:t xml:space="preserve">. Un </w:t>
      </w:r>
      <w:r w:rsidR="00761E00">
        <w:rPr>
          <w:rFonts w:ascii="Times New Roman" w:hAnsi="Times New Roman" w:cs="Times New Roman"/>
          <w:sz w:val="24"/>
          <w:szCs w:val="24"/>
        </w:rPr>
        <w:t xml:space="preserve">repas, comme c’était pour le </w:t>
      </w:r>
      <w:proofErr w:type="spellStart"/>
      <w:r w:rsidR="00761E00" w:rsidRPr="00761E00">
        <w:rPr>
          <w:rFonts w:ascii="Times New Roman" w:hAnsi="Times New Roman" w:cs="Times New Roman"/>
          <w:i/>
          <w:sz w:val="24"/>
          <w:szCs w:val="24"/>
        </w:rPr>
        <w:t>Karoumâdi</w:t>
      </w:r>
      <w:proofErr w:type="spellEnd"/>
      <w:r w:rsidR="00761E00">
        <w:rPr>
          <w:rFonts w:ascii="Times New Roman" w:hAnsi="Times New Roman" w:cs="Times New Roman"/>
          <w:sz w:val="24"/>
          <w:szCs w:val="24"/>
        </w:rPr>
        <w:t xml:space="preserve"> sera consommé par la famille. Ce jour-là, dans le </w:t>
      </w:r>
      <w:proofErr w:type="spellStart"/>
      <w:r w:rsidR="00761E00" w:rsidRPr="00761E00">
        <w:rPr>
          <w:rFonts w:ascii="Times New Roman" w:hAnsi="Times New Roman" w:cs="Times New Roman"/>
          <w:i/>
          <w:sz w:val="24"/>
          <w:szCs w:val="24"/>
        </w:rPr>
        <w:t>pad’ayal</w:t>
      </w:r>
      <w:proofErr w:type="spellEnd"/>
      <w:r w:rsidR="00761E00">
        <w:rPr>
          <w:rFonts w:ascii="Times New Roman" w:hAnsi="Times New Roman" w:cs="Times New Roman"/>
          <w:sz w:val="24"/>
          <w:szCs w:val="24"/>
        </w:rPr>
        <w:t xml:space="preserve">, offrande sur feuille </w:t>
      </w:r>
      <w:r w:rsidR="008227D9">
        <w:rPr>
          <w:rFonts w:ascii="Times New Roman" w:hAnsi="Times New Roman" w:cs="Times New Roman"/>
          <w:sz w:val="24"/>
          <w:szCs w:val="24"/>
        </w:rPr>
        <w:t xml:space="preserve"> </w:t>
      </w:r>
      <w:r w:rsidR="00761E00">
        <w:rPr>
          <w:rFonts w:ascii="Times New Roman" w:hAnsi="Times New Roman" w:cs="Times New Roman"/>
          <w:sz w:val="24"/>
          <w:szCs w:val="24"/>
        </w:rPr>
        <w:t xml:space="preserve">de bananier devant la divinité dans chaque cérémonie religieuse, (ici, devant la photo du défunt, on ajoutera un morceau de tissu noir, couleur de la </w:t>
      </w:r>
      <w:r w:rsidR="00761E00" w:rsidRPr="00761E00">
        <w:rPr>
          <w:rFonts w:ascii="Times New Roman" w:hAnsi="Times New Roman" w:cs="Times New Roman"/>
          <w:i/>
          <w:sz w:val="24"/>
          <w:szCs w:val="24"/>
        </w:rPr>
        <w:t>déesse gardienne du cimetière</w:t>
      </w:r>
      <w:r w:rsidR="00761E00">
        <w:rPr>
          <w:rFonts w:ascii="Times New Roman" w:hAnsi="Times New Roman" w:cs="Times New Roman"/>
          <w:sz w:val="24"/>
          <w:szCs w:val="24"/>
        </w:rPr>
        <w:t xml:space="preserve"> qui vit dans le noir en forêt). </w:t>
      </w:r>
      <w:r w:rsidR="00720C67">
        <w:rPr>
          <w:rFonts w:ascii="Times New Roman" w:hAnsi="Times New Roman" w:cs="Times New Roman"/>
          <w:sz w:val="24"/>
          <w:szCs w:val="24"/>
        </w:rPr>
        <w:br/>
      </w:r>
      <w:r w:rsidR="00761E00">
        <w:rPr>
          <w:rFonts w:ascii="Times New Roman" w:hAnsi="Times New Roman" w:cs="Times New Roman"/>
          <w:sz w:val="24"/>
          <w:szCs w:val="24"/>
        </w:rPr>
        <w:t>Pour les Hindous qui vénèrent les ancêtres, se souvenir des vieux parents, c’est ne pas oublier les traditions à transmettre aux générations futures. Le noir n’est pas signe de deuil des Hindous qui portent des vêtements tout blancs, couleur de la pureté, pendant les cérémonies. Dans la di</w:t>
      </w:r>
      <w:r w:rsidR="00B67C8A">
        <w:rPr>
          <w:rFonts w:ascii="Times New Roman" w:hAnsi="Times New Roman" w:cs="Times New Roman"/>
          <w:sz w:val="24"/>
          <w:szCs w:val="24"/>
        </w:rPr>
        <w:t>a</w:t>
      </w:r>
      <w:r w:rsidR="00761E00">
        <w:rPr>
          <w:rFonts w:ascii="Times New Roman" w:hAnsi="Times New Roman" w:cs="Times New Roman"/>
          <w:sz w:val="24"/>
          <w:szCs w:val="24"/>
        </w:rPr>
        <w:t>spora établie à l’Etranger, on fêtera les anniversaires de naissance des personnes vivantes et les anniversaires de mort des parents disparus</w:t>
      </w:r>
      <w:r w:rsidR="00B67C8A">
        <w:rPr>
          <w:rFonts w:ascii="Times New Roman" w:hAnsi="Times New Roman" w:cs="Times New Roman"/>
          <w:sz w:val="24"/>
          <w:szCs w:val="24"/>
        </w:rPr>
        <w:t>.</w:t>
      </w:r>
    </w:p>
    <w:p w:rsidR="00720C67" w:rsidRPr="00761E00" w:rsidRDefault="00720C67" w:rsidP="00720C6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E3459">
        <w:rPr>
          <w:rFonts w:ascii="Times New Roman" w:hAnsi="Times New Roman" w:cs="Times New Roman"/>
          <w:sz w:val="24"/>
          <w:szCs w:val="24"/>
        </w:rPr>
        <w:t xml:space="preserve">                   </w:t>
      </w:r>
      <w:proofErr w:type="spellStart"/>
      <w:r>
        <w:rPr>
          <w:rFonts w:ascii="Times New Roman" w:hAnsi="Times New Roman" w:cs="Times New Roman"/>
          <w:sz w:val="24"/>
          <w:szCs w:val="24"/>
        </w:rPr>
        <w:t>Saminadin</w:t>
      </w:r>
      <w:proofErr w:type="spellEnd"/>
      <w:r>
        <w:rPr>
          <w:rFonts w:ascii="Times New Roman" w:hAnsi="Times New Roman" w:cs="Times New Roman"/>
          <w:sz w:val="24"/>
          <w:szCs w:val="24"/>
        </w:rPr>
        <w:t xml:space="preserve"> LOGANADIN</w:t>
      </w:r>
    </w:p>
    <w:p w:rsidR="00720C67" w:rsidRDefault="00720C67" w:rsidP="00720C67">
      <w:pPr>
        <w:rPr>
          <w:rFonts w:ascii="Times New Roman" w:hAnsi="Times New Roman" w:cs="Times New Roman"/>
          <w:sz w:val="24"/>
          <w:szCs w:val="24"/>
        </w:rPr>
      </w:pPr>
    </w:p>
    <w:p w:rsidR="008227D9" w:rsidRPr="00761E00" w:rsidRDefault="008227D9" w:rsidP="005B6DD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8227D9" w:rsidRPr="00761E00" w:rsidSect="006400B3">
      <w:pgSz w:w="11906" w:h="16838"/>
      <w:pgMar w:top="964" w:right="567" w:bottom="397" w:left="1134" w:header="709" w:footer="709" w:gutter="0"/>
      <w:pgBorders w:offsetFrom="page">
        <w:top w:val="single" w:sz="48" w:space="24" w:color="7030A0"/>
        <w:left w:val="single" w:sz="48" w:space="24" w:color="7030A0"/>
        <w:bottom w:val="single" w:sz="48" w:space="24" w:color="7030A0"/>
        <w:right w:val="single" w:sz="48"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hyphenationZone w:val="425"/>
  <w:characterSpacingControl w:val="doNotCompress"/>
  <w:compat/>
  <w:rsids>
    <w:rsidRoot w:val="00B265DE"/>
    <w:rsid w:val="000262BB"/>
    <w:rsid w:val="00035BD6"/>
    <w:rsid w:val="000D221B"/>
    <w:rsid w:val="00185905"/>
    <w:rsid w:val="001A142F"/>
    <w:rsid w:val="001A745B"/>
    <w:rsid w:val="001B3AA0"/>
    <w:rsid w:val="002B6713"/>
    <w:rsid w:val="003E3459"/>
    <w:rsid w:val="00423DC1"/>
    <w:rsid w:val="00483175"/>
    <w:rsid w:val="004A043A"/>
    <w:rsid w:val="004A7418"/>
    <w:rsid w:val="004F4898"/>
    <w:rsid w:val="00503429"/>
    <w:rsid w:val="00552948"/>
    <w:rsid w:val="00564A22"/>
    <w:rsid w:val="005841B1"/>
    <w:rsid w:val="00597A98"/>
    <w:rsid w:val="005B6DD6"/>
    <w:rsid w:val="005C1CEF"/>
    <w:rsid w:val="00607BD1"/>
    <w:rsid w:val="006225FC"/>
    <w:rsid w:val="006400B3"/>
    <w:rsid w:val="00651365"/>
    <w:rsid w:val="006D387F"/>
    <w:rsid w:val="00720C67"/>
    <w:rsid w:val="00743ED8"/>
    <w:rsid w:val="00761E00"/>
    <w:rsid w:val="008227D9"/>
    <w:rsid w:val="00826B23"/>
    <w:rsid w:val="008B69DA"/>
    <w:rsid w:val="00AB3B87"/>
    <w:rsid w:val="00AB5A37"/>
    <w:rsid w:val="00B17141"/>
    <w:rsid w:val="00B265DE"/>
    <w:rsid w:val="00B64298"/>
    <w:rsid w:val="00B67C8A"/>
    <w:rsid w:val="00BF7977"/>
    <w:rsid w:val="00C16776"/>
    <w:rsid w:val="00C9129E"/>
    <w:rsid w:val="00D05E52"/>
    <w:rsid w:val="00D34B55"/>
    <w:rsid w:val="00D82BC8"/>
    <w:rsid w:val="00DD7592"/>
    <w:rsid w:val="00E123C7"/>
    <w:rsid w:val="00E40F0F"/>
    <w:rsid w:val="00E701B1"/>
    <w:rsid w:val="00EB0696"/>
    <w:rsid w:val="00EC4864"/>
    <w:rsid w:val="00ED0B16"/>
    <w:rsid w:val="00F43112"/>
    <w:rsid w:val="00FB534D"/>
    <w:rsid w:val="00FF15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2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2801</Words>
  <Characters>15406</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Président</dc:creator>
  <cp:keywords/>
  <dc:description/>
  <cp:lastModifiedBy>Président</cp:lastModifiedBy>
  <cp:revision>26</cp:revision>
  <dcterms:created xsi:type="dcterms:W3CDTF">2017-07-14T21:47:00Z</dcterms:created>
  <dcterms:modified xsi:type="dcterms:W3CDTF">2017-07-16T21:21:00Z</dcterms:modified>
</cp:coreProperties>
</file>